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19" w:rsidRDefault="004A5519">
      <w:pPr>
        <w:pStyle w:val="Corpodetexto2"/>
        <w:spacing w:after="120" w:line="283" w:lineRule="auto"/>
        <w:rPr>
          <w:sz w:val="24"/>
        </w:rPr>
      </w:pPr>
    </w:p>
    <w:p w:rsidR="000A374D" w:rsidRDefault="000A374D">
      <w:pPr>
        <w:pStyle w:val="Corpodetexto2"/>
        <w:spacing w:after="120" w:line="283" w:lineRule="auto"/>
        <w:rPr>
          <w:sz w:val="28"/>
          <w:szCs w:val="28"/>
        </w:rPr>
      </w:pPr>
    </w:p>
    <w:p w:rsidR="001D7797" w:rsidRDefault="00DE3EAF" w:rsidP="001D7797">
      <w:pPr>
        <w:pStyle w:val="Corpodetexto2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ACORDO DE COOPERAÇÃO INTERNACIONAL </w:t>
      </w:r>
    </w:p>
    <w:p w:rsidR="001D7797" w:rsidRDefault="001D7797" w:rsidP="001D7797">
      <w:pPr>
        <w:pStyle w:val="Corpodetexto2"/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entre</w:t>
      </w:r>
      <w:proofErr w:type="gramEnd"/>
      <w:r>
        <w:rPr>
          <w:sz w:val="28"/>
          <w:szCs w:val="28"/>
        </w:rPr>
        <w:t xml:space="preserve"> a </w:t>
      </w:r>
      <w:r w:rsidR="00DE3EAF">
        <w:rPr>
          <w:sz w:val="28"/>
          <w:szCs w:val="28"/>
        </w:rPr>
        <w:t xml:space="preserve"> </w:t>
      </w:r>
    </w:p>
    <w:p w:rsidR="004A5519" w:rsidRDefault="00DE3EAF" w:rsidP="001D7797">
      <w:pPr>
        <w:pStyle w:val="Corpodetexto2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UNIVERSIDADE ESTADUAL DO MARANHÃO – UEMA (BRASIL)</w:t>
      </w:r>
    </w:p>
    <w:p w:rsidR="004A5519" w:rsidRDefault="001D7797" w:rsidP="001D7797">
      <w:pPr>
        <w:pStyle w:val="Corpodetexto2"/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a </w:t>
      </w:r>
      <w:r w:rsidR="00DE3EAF">
        <w:rPr>
          <w:sz w:val="28"/>
          <w:szCs w:val="28"/>
        </w:rPr>
        <w:t xml:space="preserve"> </w:t>
      </w:r>
    </w:p>
    <w:p w:rsidR="004A5519" w:rsidRDefault="000A374D" w:rsidP="001D7797">
      <w:pPr>
        <w:pStyle w:val="Corpodetexto2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UNIVERSIDADE </w:t>
      </w:r>
      <w:r w:rsidRPr="000A374D">
        <w:rPr>
          <w:color w:val="FF0000"/>
          <w:sz w:val="28"/>
          <w:szCs w:val="28"/>
        </w:rPr>
        <w:t>XXXXXXXXXXXXXXXXX</w:t>
      </w:r>
      <w:r w:rsidR="001D7797">
        <w:rPr>
          <w:color w:val="FF0000"/>
          <w:sz w:val="28"/>
          <w:szCs w:val="28"/>
        </w:rPr>
        <w:t xml:space="preserve"> (PAÍS)</w:t>
      </w:r>
    </w:p>
    <w:p w:rsidR="004A5519" w:rsidRDefault="004A5519" w:rsidP="006F6E12">
      <w:pPr>
        <w:spacing w:after="120" w:line="283" w:lineRule="auto"/>
        <w:jc w:val="right"/>
      </w:pPr>
      <w:bookmarkStart w:id="0" w:name="_GoBack"/>
      <w:bookmarkEnd w:id="0"/>
    </w:p>
    <w:p w:rsidR="004A5519" w:rsidRDefault="00DE3EAF">
      <w:pPr>
        <w:spacing w:after="120" w:line="360" w:lineRule="auto"/>
        <w:jc w:val="both"/>
        <w:rPr>
          <w:rFonts w:cs="Times New Roman"/>
        </w:rPr>
      </w:pPr>
      <w:r>
        <w:rPr>
          <w:rFonts w:cs="Times New Roman"/>
        </w:rPr>
        <w:t>A Universidade Estadual do Maranhão - U</w:t>
      </w:r>
      <w:r w:rsidR="00445011">
        <w:rPr>
          <w:rFonts w:cs="Times New Roman"/>
        </w:rPr>
        <w:t>EMA</w:t>
      </w:r>
      <w:r>
        <w:rPr>
          <w:rFonts w:cs="Times New Roman"/>
        </w:rPr>
        <w:t xml:space="preserve">, instituição pública estadual de ensino superior brasileira, localizada na Cidade Universitária Paulo VI, Av. Lourenço Vieira da Silva, Jardim São Cristóvão, n.º 1000, CEP. 65.055-310, em São Luís, Maranhão, Brasil, aqui representada por seu Reitor, </w:t>
      </w:r>
      <w:r w:rsidR="00F44ABA">
        <w:rPr>
          <w:rFonts w:cs="Times New Roman"/>
          <w:b/>
        </w:rPr>
        <w:t>WALTER CANALES SANT’ANA</w:t>
      </w:r>
      <w:r>
        <w:rPr>
          <w:rFonts w:cs="Times New Roman"/>
        </w:rPr>
        <w:t xml:space="preserve">, e a Universidade </w:t>
      </w:r>
      <w:proofErr w:type="spellStart"/>
      <w:r w:rsidR="000A374D" w:rsidRPr="000A374D">
        <w:rPr>
          <w:rFonts w:cs="Times New Roman"/>
          <w:color w:val="FF0000"/>
        </w:rPr>
        <w:t>xxxxxxxxxxxx</w:t>
      </w:r>
      <w:proofErr w:type="spellEnd"/>
      <w:r>
        <w:rPr>
          <w:rFonts w:cs="Times New Roman"/>
        </w:rPr>
        <w:t xml:space="preserve">, instituição </w:t>
      </w:r>
      <w:r w:rsidRPr="000A374D">
        <w:rPr>
          <w:rFonts w:cs="Times New Roman"/>
          <w:color w:val="FF0000"/>
        </w:rPr>
        <w:t>públi</w:t>
      </w:r>
      <w:r w:rsidR="000A374D" w:rsidRPr="000A374D">
        <w:rPr>
          <w:rFonts w:cs="Times New Roman"/>
          <w:color w:val="FF0000"/>
        </w:rPr>
        <w:t>ca</w:t>
      </w:r>
      <w:r w:rsidR="000A374D">
        <w:rPr>
          <w:rFonts w:cs="Times New Roman"/>
        </w:rPr>
        <w:t xml:space="preserve"> de ensino superior</w:t>
      </w:r>
      <w:r>
        <w:rPr>
          <w:rFonts w:cs="Times New Roman"/>
        </w:rPr>
        <w:t>, sediada na cidade de</w:t>
      </w:r>
      <w:r w:rsidR="000A374D">
        <w:rPr>
          <w:rFonts w:cs="Times New Roman"/>
        </w:rPr>
        <w:t>/localizada em</w:t>
      </w:r>
      <w:r>
        <w:rPr>
          <w:rFonts w:cs="Times New Roman"/>
        </w:rPr>
        <w:t xml:space="preserve"> </w:t>
      </w:r>
      <w:r w:rsidR="000A374D">
        <w:rPr>
          <w:rFonts w:cs="Times New Roman"/>
        </w:rPr>
        <w:t>(</w:t>
      </w:r>
      <w:r w:rsidR="000A374D" w:rsidRPr="000A374D">
        <w:rPr>
          <w:rFonts w:cs="Times New Roman"/>
          <w:color w:val="FF0000"/>
        </w:rPr>
        <w:t>endereço</w:t>
      </w:r>
      <w:r w:rsidR="000A374D">
        <w:rPr>
          <w:rFonts w:cs="Times New Roman"/>
        </w:rPr>
        <w:t>)</w:t>
      </w:r>
      <w:r>
        <w:rPr>
          <w:rFonts w:cs="Times New Roman"/>
        </w:rPr>
        <w:t xml:space="preserve">, </w:t>
      </w:r>
      <w:bookmarkStart w:id="1" w:name="_Hlk76043269"/>
      <w:r w:rsidR="00F44ABA">
        <w:rPr>
          <w:rFonts w:cs="Times New Roman"/>
        </w:rPr>
        <w:t xml:space="preserve">aqui representada por seu </w:t>
      </w:r>
      <w:proofErr w:type="gramStart"/>
      <w:r w:rsidR="00F44ABA">
        <w:rPr>
          <w:rFonts w:cs="Times New Roman"/>
        </w:rPr>
        <w:t>Reitor</w:t>
      </w:r>
      <w:r w:rsidR="00F44ABA">
        <w:rPr>
          <w:rFonts w:cs="Times New Roman"/>
        </w:rPr>
        <w:t>(</w:t>
      </w:r>
      <w:proofErr w:type="gramEnd"/>
      <w:r w:rsidR="00F44ABA">
        <w:rPr>
          <w:rFonts w:cs="Times New Roman"/>
        </w:rPr>
        <w:t>a)</w:t>
      </w:r>
      <w:r w:rsidR="00F44ABA">
        <w:rPr>
          <w:rFonts w:cs="Times New Roman"/>
          <w:b/>
        </w:rPr>
        <w:t xml:space="preserve"> </w:t>
      </w:r>
      <w:bookmarkEnd w:id="1"/>
      <w:r w:rsidR="00512B98" w:rsidRPr="00512B98">
        <w:rPr>
          <w:rFonts w:cs="Times New Roman"/>
          <w:b/>
          <w:color w:val="FF0000"/>
        </w:rPr>
        <w:t>XXXXXXXX</w:t>
      </w:r>
      <w:r>
        <w:rPr>
          <w:rFonts w:cs="Times New Roman"/>
          <w:bCs/>
        </w:rPr>
        <w:t>,</w:t>
      </w:r>
      <w:r>
        <w:rPr>
          <w:rFonts w:cs="Times New Roman"/>
        </w:rPr>
        <w:t xml:space="preserve"> designadas doravante “partes”, no intuito de desenvolver relações de cooperação com base no estabelecimento de contatos e entendimentos mútuos, e de acordo com a legislação que rege a matéria, pelas seguintes cláusulas e condições em que se seguem.</w:t>
      </w:r>
    </w:p>
    <w:p w:rsidR="004A5519" w:rsidRDefault="004A5519">
      <w:pPr>
        <w:spacing w:after="240" w:line="360" w:lineRule="auto"/>
        <w:jc w:val="center"/>
        <w:rPr>
          <w:rFonts w:cs="Times New Roman"/>
          <w:b/>
          <w:bCs/>
        </w:rPr>
      </w:pPr>
    </w:p>
    <w:p w:rsidR="004A5519" w:rsidRDefault="00DE3EAF">
      <w:pPr>
        <w:spacing w:after="24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ÁREA DE COOPERAÇÃO</w:t>
      </w:r>
    </w:p>
    <w:p w:rsidR="004A5519" w:rsidRDefault="00DE3EAF">
      <w:pPr>
        <w:spacing w:after="24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CLÁUSULA PRIMEIRA - O presente Acordo visa estabelecer laços de cooperação internacional, entre a Universidade Estadual do Maranhão e a Universidade </w:t>
      </w:r>
      <w:proofErr w:type="spellStart"/>
      <w:r w:rsidR="000A374D" w:rsidRPr="000A374D">
        <w:rPr>
          <w:rFonts w:cs="Times New Roman"/>
          <w:color w:val="FF0000"/>
        </w:rPr>
        <w:t>xxxxxxxxxxxx</w:t>
      </w:r>
      <w:proofErr w:type="spellEnd"/>
      <w:r>
        <w:rPr>
          <w:rFonts w:cs="Times New Roman"/>
        </w:rPr>
        <w:t xml:space="preserve">, com vista </w:t>
      </w:r>
      <w:proofErr w:type="gramStart"/>
      <w:r>
        <w:t>a</w:t>
      </w:r>
      <w:proofErr w:type="gramEnd"/>
      <w:r>
        <w:t xml:space="preserve"> </w:t>
      </w:r>
      <w:r w:rsidRPr="00512B98">
        <w:rPr>
          <w:color w:val="FF0000"/>
        </w:rPr>
        <w:t xml:space="preserve">oferta de vagas para o “Curso de Cinema – </w:t>
      </w:r>
      <w:r w:rsidRPr="00512B98">
        <w:rPr>
          <w:i/>
          <w:iCs/>
          <w:color w:val="FF0000"/>
        </w:rPr>
        <w:t>Do Pensamento à Ação”</w:t>
      </w:r>
      <w:r w:rsidRPr="00512B98">
        <w:rPr>
          <w:color w:val="FF0000"/>
        </w:rPr>
        <w:t>, no âmbito do Programa de Extensão Universitária e Cultural</w:t>
      </w:r>
      <w:r>
        <w:rPr>
          <w:rFonts w:cs="Times New Roman"/>
        </w:rPr>
        <w:t>, em conformidade com o Plano de Trabalho adendo a este instrumento.</w:t>
      </w:r>
    </w:p>
    <w:p w:rsidR="004A5519" w:rsidRDefault="00DE3EAF">
      <w:pPr>
        <w:spacing w:after="24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DAS OBRIGAÇÕES DAS PARTES</w:t>
      </w:r>
    </w:p>
    <w:p w:rsidR="004A5519" w:rsidRDefault="00DE3EA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CLÁUSULA SEGUNDA </w:t>
      </w:r>
      <w:r>
        <w:rPr>
          <w:rFonts w:cs="Times New Roman"/>
          <w:b/>
          <w:bCs/>
        </w:rPr>
        <w:t>–</w:t>
      </w:r>
      <w:r>
        <w:rPr>
          <w:rFonts w:cs="Times New Roman"/>
        </w:rPr>
        <w:t xml:space="preserve"> No âmbito da vigência do presente “ACORDO DE COOPERAÇÃO INTERNACIONAL”:</w:t>
      </w:r>
    </w:p>
    <w:p w:rsidR="004A5519" w:rsidRDefault="004A5519">
      <w:pPr>
        <w:spacing w:line="360" w:lineRule="auto"/>
        <w:jc w:val="both"/>
        <w:rPr>
          <w:rFonts w:cs="Times New Roman"/>
        </w:rPr>
      </w:pPr>
    </w:p>
    <w:p w:rsidR="004A5519" w:rsidRDefault="00DE3EAF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 – Compete à Universidade Estadual do Maranhão (Brasil):</w:t>
      </w:r>
    </w:p>
    <w:p w:rsidR="004A5519" w:rsidRDefault="004A5519">
      <w:pPr>
        <w:spacing w:line="360" w:lineRule="auto"/>
        <w:jc w:val="both"/>
        <w:rPr>
          <w:rFonts w:cs="Times New Roman"/>
        </w:rPr>
      </w:pPr>
    </w:p>
    <w:p w:rsidR="00512B98" w:rsidRDefault="00512B98">
      <w:pPr>
        <w:spacing w:line="360" w:lineRule="auto"/>
        <w:jc w:val="both"/>
        <w:rPr>
          <w:rFonts w:cs="Times New Roman"/>
        </w:rPr>
      </w:pPr>
    </w:p>
    <w:p w:rsidR="004A5519" w:rsidRDefault="00DE3EA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a) Incluir a logo da Universidade </w:t>
      </w:r>
      <w:proofErr w:type="spellStart"/>
      <w:r w:rsidR="006F6E12" w:rsidRPr="00AD4AE7">
        <w:rPr>
          <w:rFonts w:cs="Times New Roman"/>
          <w:color w:val="FF0000"/>
          <w:lang w:eastAsia="en-US"/>
        </w:rPr>
        <w:t>xxxxxxxxxxxx</w:t>
      </w:r>
      <w:proofErr w:type="spellEnd"/>
      <w:r w:rsidR="006F6E12">
        <w:rPr>
          <w:rFonts w:cs="Times New Roman"/>
          <w:lang w:eastAsia="en-US"/>
        </w:rPr>
        <w:t xml:space="preserve"> (</w:t>
      </w:r>
      <w:r w:rsidR="006F6E12" w:rsidRPr="00AD4AE7">
        <w:rPr>
          <w:rFonts w:cs="Times New Roman"/>
          <w:color w:val="FF0000"/>
          <w:lang w:eastAsia="en-US"/>
        </w:rPr>
        <w:t>País</w:t>
      </w:r>
      <w:r w:rsidR="006F6E12">
        <w:rPr>
          <w:rFonts w:cs="Times New Roman"/>
          <w:lang w:eastAsia="en-US"/>
        </w:rPr>
        <w:t>)</w:t>
      </w:r>
      <w:r>
        <w:rPr>
          <w:rFonts w:cs="Times New Roman"/>
        </w:rPr>
        <w:t xml:space="preserve"> em peças publicitárias que fazem parte deste acordo;</w:t>
      </w:r>
    </w:p>
    <w:p w:rsidR="004A5519" w:rsidRDefault="00DE3EA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b) Disponibilizar recursos humanos, tecnológicos e materiais para executar ações, mediante custeio próprio para promoção </w:t>
      </w:r>
      <w:r w:rsidRPr="00512B98">
        <w:rPr>
          <w:rFonts w:cs="Times New Roman"/>
          <w:color w:val="FF0000"/>
        </w:rPr>
        <w:t>do “Curso de Cinema – Do Pensamento à Ação”, no âmbito do Programa de Extensão Universitária e Cultural</w:t>
      </w:r>
      <w:r>
        <w:rPr>
          <w:rFonts w:cs="Times New Roman"/>
        </w:rPr>
        <w:t>;</w:t>
      </w:r>
    </w:p>
    <w:p w:rsidR="004A5519" w:rsidRDefault="00DE3EA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c) Informar à Universidade </w:t>
      </w:r>
      <w:proofErr w:type="spellStart"/>
      <w:r w:rsidR="000A374D" w:rsidRPr="00512B98">
        <w:rPr>
          <w:rFonts w:cs="Times New Roman"/>
          <w:color w:val="FF0000"/>
        </w:rPr>
        <w:t>xxxxxxxxxxxx</w:t>
      </w:r>
      <w:proofErr w:type="spellEnd"/>
      <w:r>
        <w:rPr>
          <w:rFonts w:cs="Times New Roman"/>
        </w:rPr>
        <w:t xml:space="preserve"> a relação dos discentes da UEMA a serem inscritos no “Curso de Cinema – Do Pensamento à Ação”, no âmbito do Programa de Extensão Universitária e Cultural.</w:t>
      </w:r>
    </w:p>
    <w:p w:rsidR="004A5519" w:rsidRDefault="004A5519">
      <w:pPr>
        <w:spacing w:line="360" w:lineRule="auto"/>
        <w:jc w:val="both"/>
        <w:rPr>
          <w:rFonts w:cs="Times New Roman"/>
        </w:rPr>
      </w:pPr>
    </w:p>
    <w:p w:rsidR="004A5519" w:rsidRDefault="00DE3EAF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II – Compete à Universidade </w:t>
      </w:r>
      <w:r w:rsidR="00512B98" w:rsidRPr="00512B98">
        <w:rPr>
          <w:rFonts w:cs="Times New Roman"/>
          <w:b/>
          <w:bCs/>
          <w:color w:val="FF0000"/>
        </w:rPr>
        <w:t>XXXXXXXXXX</w:t>
      </w:r>
      <w:r>
        <w:rPr>
          <w:rFonts w:cs="Times New Roman"/>
          <w:b/>
          <w:bCs/>
        </w:rPr>
        <w:t>:</w:t>
      </w:r>
    </w:p>
    <w:p w:rsidR="004A5519" w:rsidRDefault="004A5519">
      <w:pPr>
        <w:spacing w:line="360" w:lineRule="auto"/>
        <w:jc w:val="both"/>
        <w:rPr>
          <w:rFonts w:cs="Times New Roman"/>
        </w:rPr>
      </w:pPr>
    </w:p>
    <w:p w:rsidR="004A5519" w:rsidRDefault="00DE3EAF">
      <w:pPr>
        <w:spacing w:after="240" w:line="360" w:lineRule="auto"/>
        <w:jc w:val="both"/>
        <w:rPr>
          <w:rFonts w:eastAsia="Calibri" w:cs="Times New Roman"/>
          <w:color w:val="000000"/>
          <w:lang w:eastAsia="en-US" w:bidi="ar-SA"/>
        </w:rPr>
      </w:pPr>
      <w:r>
        <w:rPr>
          <w:rFonts w:eastAsia="Calibri" w:cs="Times New Roman"/>
          <w:color w:val="000000"/>
          <w:lang w:eastAsia="en-US" w:bidi="ar-SA"/>
        </w:rPr>
        <w:t>a) Incluir a logo da Universidade Estadual do Maranhão (Brasil) em peças publicitárias que fazem parte deste acordo;</w:t>
      </w:r>
    </w:p>
    <w:p w:rsidR="004A5519" w:rsidRDefault="00DE3EAF">
      <w:pPr>
        <w:spacing w:after="240" w:line="360" w:lineRule="auto"/>
        <w:jc w:val="both"/>
        <w:rPr>
          <w:rFonts w:eastAsia="Calibri" w:cs="Times New Roman"/>
          <w:color w:val="000000"/>
          <w:lang w:eastAsia="en-US" w:bidi="ar-SA"/>
        </w:rPr>
      </w:pPr>
      <w:r>
        <w:rPr>
          <w:rFonts w:eastAsia="Calibri" w:cs="Times New Roman"/>
          <w:color w:val="000000"/>
          <w:lang w:eastAsia="en-US" w:bidi="ar-SA"/>
        </w:rPr>
        <w:t xml:space="preserve">b) Disponibilizar “Curso de Cinema – Do Pensamento à Ação”, no âmbito do Programa de Extensão Universitária e Cultural, com a duração de 208 horas, na modalidade de </w:t>
      </w:r>
      <w:proofErr w:type="spellStart"/>
      <w:r>
        <w:rPr>
          <w:rFonts w:eastAsia="Calibri" w:cs="Times New Roman"/>
          <w:i/>
          <w:iCs/>
          <w:color w:val="000000"/>
          <w:lang w:eastAsia="en-US" w:bidi="ar-SA"/>
        </w:rPr>
        <w:t>blended</w:t>
      </w:r>
      <w:proofErr w:type="spellEnd"/>
      <w:r>
        <w:rPr>
          <w:rFonts w:eastAsia="Calibri" w:cs="Times New Roman"/>
          <w:i/>
          <w:iCs/>
          <w:color w:val="000000"/>
          <w:lang w:eastAsia="en-US" w:bidi="ar-SA"/>
        </w:rPr>
        <w:t xml:space="preserve"> </w:t>
      </w:r>
      <w:proofErr w:type="spellStart"/>
      <w:r>
        <w:rPr>
          <w:rFonts w:eastAsia="Calibri" w:cs="Times New Roman"/>
          <w:i/>
          <w:iCs/>
          <w:color w:val="000000"/>
          <w:lang w:eastAsia="en-US" w:bidi="ar-SA"/>
        </w:rPr>
        <w:t>learning</w:t>
      </w:r>
      <w:proofErr w:type="spellEnd"/>
      <w:r>
        <w:rPr>
          <w:rFonts w:eastAsia="Calibri" w:cs="Times New Roman"/>
          <w:color w:val="000000"/>
          <w:lang w:eastAsia="en-US" w:bidi="ar-SA"/>
        </w:rPr>
        <w:t>, com o apoio de plataforma digital de aprendizagem;</w:t>
      </w:r>
    </w:p>
    <w:p w:rsidR="004A5519" w:rsidRDefault="00DE3EAF">
      <w:pPr>
        <w:spacing w:after="240" w:line="360" w:lineRule="auto"/>
        <w:jc w:val="both"/>
        <w:rPr>
          <w:rFonts w:eastAsia="Calibri" w:cs="Times New Roman"/>
          <w:color w:val="000000"/>
          <w:lang w:eastAsia="en-US" w:bidi="ar-SA"/>
        </w:rPr>
      </w:pPr>
      <w:r>
        <w:rPr>
          <w:rFonts w:eastAsia="Calibri" w:cs="Times New Roman"/>
          <w:color w:val="000000"/>
          <w:lang w:eastAsia="en-US" w:bidi="ar-SA"/>
        </w:rPr>
        <w:t xml:space="preserve">c) Ofertar vagas </w:t>
      </w:r>
      <w:proofErr w:type="gramStart"/>
      <w:r>
        <w:rPr>
          <w:rFonts w:eastAsia="Calibri" w:cs="Times New Roman"/>
          <w:color w:val="000000"/>
          <w:lang w:eastAsia="en-US" w:bidi="ar-SA"/>
        </w:rPr>
        <w:t>à</w:t>
      </w:r>
      <w:proofErr w:type="gramEnd"/>
      <w:r>
        <w:rPr>
          <w:rFonts w:eastAsia="Calibri" w:cs="Times New Roman"/>
          <w:color w:val="000000"/>
          <w:lang w:eastAsia="en-US" w:bidi="ar-SA"/>
        </w:rPr>
        <w:t xml:space="preserve"> discentes da Universidade Estadual do Maranhão (Brasil) para o “Curso de Cinema – Do Pensamento à Ação”, no âmbito do Programa de Extensão Universitária e Cultural;</w:t>
      </w:r>
    </w:p>
    <w:p w:rsidR="004A5519" w:rsidRDefault="00DE3EAF">
      <w:pPr>
        <w:spacing w:after="240" w:line="360" w:lineRule="auto"/>
        <w:jc w:val="both"/>
        <w:rPr>
          <w:rFonts w:cs="Times New Roman"/>
          <w:b/>
          <w:bCs/>
        </w:rPr>
      </w:pPr>
      <w:r>
        <w:rPr>
          <w:rFonts w:eastAsia="Calibri" w:cs="Times New Roman"/>
          <w:color w:val="000000"/>
          <w:lang w:eastAsia="en-US" w:bidi="ar-SA"/>
        </w:rPr>
        <w:t>d) Disponibilizar a certificação aos concluintes do “Curso de Cinema – Do Pensamento à Ação”, no âmbito do Programa de Extensão Universitária e Cultural.</w:t>
      </w:r>
    </w:p>
    <w:p w:rsidR="004A5519" w:rsidRDefault="00DE3EAF">
      <w:pPr>
        <w:spacing w:after="24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POLÍTICA DE EXECUÇÃO DO ACORDO</w:t>
      </w:r>
    </w:p>
    <w:p w:rsidR="004A5519" w:rsidRDefault="00DE3EAF">
      <w:pPr>
        <w:pStyle w:val="Corpodetexto3"/>
        <w:spacing w:before="0" w:after="120"/>
        <w:rPr>
          <w:rFonts w:cs="Times New Roman"/>
          <w:sz w:val="24"/>
        </w:rPr>
      </w:pPr>
      <w:r>
        <w:rPr>
          <w:rFonts w:cs="Times New Roman"/>
          <w:sz w:val="24"/>
        </w:rPr>
        <w:t>CLÁUSULA TERCEIRA- O conteúdo deste documento ou as atividades sob este conduzidas não devem constituir qualquer das partes em agente, servidora ou empregada da outra, sendo cada parte total e unicamente responsável por suas próprias ações e pelas obrigações geradas por este acordo.</w:t>
      </w:r>
    </w:p>
    <w:p w:rsidR="00512B98" w:rsidRDefault="00512B98">
      <w:pPr>
        <w:spacing w:after="120" w:line="360" w:lineRule="auto"/>
        <w:jc w:val="both"/>
        <w:rPr>
          <w:rFonts w:cs="Times New Roman"/>
          <w:bCs/>
        </w:rPr>
      </w:pPr>
    </w:p>
    <w:p w:rsidR="00512B98" w:rsidRDefault="00512B98">
      <w:pPr>
        <w:spacing w:after="120" w:line="360" w:lineRule="auto"/>
        <w:jc w:val="both"/>
        <w:rPr>
          <w:rFonts w:cs="Times New Roman"/>
          <w:bCs/>
        </w:rPr>
      </w:pPr>
    </w:p>
    <w:p w:rsidR="00512B98" w:rsidRDefault="00512B98">
      <w:pPr>
        <w:spacing w:after="120" w:line="360" w:lineRule="auto"/>
        <w:jc w:val="both"/>
        <w:rPr>
          <w:rFonts w:cs="Times New Roman"/>
          <w:bCs/>
        </w:rPr>
      </w:pPr>
    </w:p>
    <w:p w:rsidR="004A5519" w:rsidRDefault="00DE3EAF">
      <w:pPr>
        <w:spacing w:after="120" w:line="360" w:lineRule="auto"/>
        <w:jc w:val="both"/>
        <w:rPr>
          <w:rFonts w:cs="Times New Roman"/>
        </w:rPr>
      </w:pPr>
      <w:r>
        <w:rPr>
          <w:rFonts w:cs="Times New Roman"/>
          <w:bCs/>
        </w:rPr>
        <w:t>SUBCLÁUSULA PRIMEIRA:</w:t>
      </w:r>
      <w:r>
        <w:rPr>
          <w:rFonts w:cs="Times New Roman"/>
        </w:rPr>
        <w:t xml:space="preserve"> Cada parte deve responsabilizar-se por assegurar completa conformidade de seus participantes em programas ou atividades, quanto às leis e regulamentos, incluindo seguros, dos respectivos países.</w:t>
      </w:r>
    </w:p>
    <w:p w:rsidR="004A5519" w:rsidRDefault="00DE3EAF">
      <w:pPr>
        <w:spacing w:after="240" w:line="360" w:lineRule="auto"/>
        <w:jc w:val="both"/>
        <w:rPr>
          <w:rFonts w:cs="Times New Roman"/>
        </w:rPr>
      </w:pPr>
      <w:r>
        <w:rPr>
          <w:rFonts w:cs="Times New Roman"/>
          <w:bCs/>
        </w:rPr>
        <w:t>SUBCLÁUSULA SEGUNDA: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A existência do presente acordo não implica garantia de suporte financeiro por conta de nenhuma das partes.</w:t>
      </w:r>
    </w:p>
    <w:p w:rsidR="004A5519" w:rsidRDefault="004A5519">
      <w:pPr>
        <w:spacing w:after="240" w:line="360" w:lineRule="auto"/>
        <w:jc w:val="center"/>
        <w:rPr>
          <w:rFonts w:cs="Times New Roman"/>
          <w:b/>
          <w:bCs/>
        </w:rPr>
      </w:pPr>
    </w:p>
    <w:p w:rsidR="004A5519" w:rsidRDefault="00DE3EAF">
      <w:pPr>
        <w:spacing w:after="24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PROPRIEDADE INTELECTUAL</w:t>
      </w:r>
    </w:p>
    <w:p w:rsidR="004A5519" w:rsidRDefault="00DE3EAF">
      <w:pPr>
        <w:pStyle w:val="Corpodetexto"/>
        <w:spacing w:after="120"/>
        <w:rPr>
          <w:rFonts w:cs="Times New Roman"/>
        </w:rPr>
      </w:pPr>
      <w:r>
        <w:rPr>
          <w:rFonts w:cs="Times New Roman"/>
        </w:rPr>
        <w:t>CLÁUSULA QUARTA- Quando qualquer ação de colaboração resultar na geração de propriedade intelectual, as partes envolvidas devem, imediatamente, por intermédio de seus respectivos representantes oficiais, estabelecer os direitos sobre tal propriedade, procurando-se, neste ato, preservar a relação harmoniosa entre as instituições, ressalvada a legislação específica em vigor no país de cada partícipe.</w:t>
      </w:r>
    </w:p>
    <w:p w:rsidR="004A5519" w:rsidRDefault="00DE3EAF">
      <w:pPr>
        <w:pStyle w:val="Corpodetexto"/>
        <w:spacing w:after="240"/>
        <w:rPr>
          <w:rFonts w:cs="Times New Roman"/>
        </w:rPr>
      </w:pPr>
      <w:r>
        <w:rPr>
          <w:rFonts w:cs="Times New Roman"/>
          <w:bCs/>
        </w:rPr>
        <w:t>SUBCLÁUSULA ÚNICA:</w:t>
      </w:r>
      <w:r>
        <w:rPr>
          <w:rFonts w:cs="Times New Roman"/>
        </w:rPr>
        <w:t xml:space="preserve"> Em toda</w:t>
      </w:r>
      <w:r w:rsidR="00512B98">
        <w:rPr>
          <w:rFonts w:cs="Times New Roman"/>
        </w:rPr>
        <w:t>s as comunicações e publicações</w:t>
      </w:r>
      <w:r>
        <w:rPr>
          <w:rFonts w:cs="Times New Roman"/>
        </w:rPr>
        <w:t xml:space="preserve"> que resultem de projetos desenvolvidos no âmbito deste Acordo, tanto a Universidade Estadual do Maranhão (Brasil) como a Universidade </w:t>
      </w:r>
      <w:r w:rsidR="00512B98" w:rsidRPr="00512B98">
        <w:rPr>
          <w:rFonts w:cs="Times New Roman"/>
          <w:color w:val="FF0000"/>
        </w:rPr>
        <w:t>XXXXXXXX</w:t>
      </w:r>
      <w:r>
        <w:rPr>
          <w:rFonts w:cs="Times New Roman"/>
        </w:rPr>
        <w:t xml:space="preserve"> (</w:t>
      </w:r>
      <w:r w:rsidRPr="00512B98">
        <w:rPr>
          <w:rFonts w:cs="Times New Roman"/>
          <w:color w:val="FF0000"/>
        </w:rPr>
        <w:t>P</w:t>
      </w:r>
      <w:r w:rsidR="00512B98" w:rsidRPr="00512B98">
        <w:rPr>
          <w:rFonts w:cs="Times New Roman"/>
          <w:color w:val="FF0000"/>
        </w:rPr>
        <w:t>aís</w:t>
      </w:r>
      <w:r>
        <w:rPr>
          <w:rFonts w:cs="Times New Roman"/>
        </w:rPr>
        <w:t xml:space="preserve">) serão expressamente </w:t>
      </w:r>
      <w:proofErr w:type="gramStart"/>
      <w:r>
        <w:rPr>
          <w:rFonts w:cs="Times New Roman"/>
        </w:rPr>
        <w:t>indicadas</w:t>
      </w:r>
      <w:proofErr w:type="gramEnd"/>
      <w:r>
        <w:rPr>
          <w:rFonts w:cs="Times New Roman"/>
        </w:rPr>
        <w:t xml:space="preserve"> nos créditos de tal produção.</w:t>
      </w:r>
    </w:p>
    <w:p w:rsidR="004A5519" w:rsidRDefault="004A5519">
      <w:pPr>
        <w:pStyle w:val="Corpodetexto"/>
        <w:spacing w:after="240"/>
        <w:jc w:val="center"/>
        <w:rPr>
          <w:rFonts w:cs="Times New Roman"/>
          <w:b/>
          <w:bCs/>
        </w:rPr>
      </w:pPr>
    </w:p>
    <w:p w:rsidR="004A5519" w:rsidRDefault="00DE3EAF">
      <w:pPr>
        <w:pStyle w:val="Corpodetexto"/>
        <w:spacing w:after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CONFIDENCIALIDADE</w:t>
      </w:r>
    </w:p>
    <w:p w:rsidR="004A5519" w:rsidRDefault="00DE3EAF">
      <w:pPr>
        <w:pStyle w:val="Corpodetexto"/>
        <w:spacing w:after="240"/>
        <w:rPr>
          <w:rFonts w:cs="Times New Roman"/>
        </w:rPr>
      </w:pPr>
      <w:r>
        <w:rPr>
          <w:rFonts w:cs="Times New Roman"/>
        </w:rPr>
        <w:t>CLÁUSULA QUINTA - Este Acordo e todos os documentos e informações fornecidos por uma Parte a outra, sob ou em conexão com a negociação deste Acordo, ou qualquer compromisso contratual subsequente serão tratados com confidencialidade (Informação Confidencial). A Informação Confidencial não poderá ser utilizada a não ser para os objetivos aos quais ela foi disponibilizada e não poderá ser revelada para nenhuma outra pessoa sem o consentimento prévio, por escrito, da outra parte.</w:t>
      </w:r>
    </w:p>
    <w:p w:rsidR="00512B98" w:rsidRDefault="00512B98">
      <w:pPr>
        <w:pStyle w:val="Corpodetexto"/>
        <w:spacing w:after="240"/>
        <w:rPr>
          <w:rFonts w:cs="Times New Roman"/>
        </w:rPr>
      </w:pPr>
    </w:p>
    <w:p w:rsidR="00512B98" w:rsidRDefault="00512B98">
      <w:pPr>
        <w:pStyle w:val="Corpodetexto"/>
        <w:spacing w:after="240"/>
        <w:rPr>
          <w:rFonts w:cs="Times New Roman"/>
        </w:rPr>
      </w:pPr>
    </w:p>
    <w:p w:rsidR="004A5519" w:rsidRDefault="00DE3EAF">
      <w:pPr>
        <w:pStyle w:val="Corpodetexto"/>
        <w:spacing w:after="240"/>
        <w:rPr>
          <w:rFonts w:cs="Times New Roman"/>
        </w:rPr>
      </w:pPr>
      <w:r>
        <w:rPr>
          <w:rFonts w:cs="Times New Roman"/>
        </w:rPr>
        <w:t>Na execução deste Acordo de Cooperação, ambas as partes deverão observar a legislação e os regulamentos de seus respectivos países.</w:t>
      </w:r>
    </w:p>
    <w:p w:rsidR="004A5519" w:rsidRDefault="004A5519">
      <w:pPr>
        <w:pStyle w:val="Corpodetexto"/>
        <w:spacing w:after="240"/>
        <w:jc w:val="center"/>
        <w:rPr>
          <w:rFonts w:cs="Times New Roman"/>
          <w:b/>
        </w:rPr>
      </w:pPr>
    </w:p>
    <w:p w:rsidR="004A5519" w:rsidRDefault="00DE3EAF">
      <w:pPr>
        <w:pStyle w:val="Corpodetexto"/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RECURSOS FINANCEIROS</w:t>
      </w:r>
    </w:p>
    <w:p w:rsidR="004A5519" w:rsidRDefault="00DE3EAF">
      <w:pPr>
        <w:spacing w:after="240" w:line="360" w:lineRule="auto"/>
        <w:ind w:right="51"/>
        <w:jc w:val="both"/>
        <w:rPr>
          <w:rFonts w:cs="Times New Roman"/>
        </w:rPr>
      </w:pPr>
      <w:r>
        <w:rPr>
          <w:rFonts w:cs="Times New Roman"/>
        </w:rPr>
        <w:t>CLÁUSULA SEXTA- Não haverá transferência voluntária de recursos entre os partícipes para a execução do presente Acordo. As despesas necessárias à plena c</w:t>
      </w:r>
      <w:r w:rsidR="00512B98">
        <w:rPr>
          <w:rFonts w:cs="Times New Roman"/>
        </w:rPr>
        <w:t>onsecução do objetivo acordado</w:t>
      </w:r>
      <w:proofErr w:type="gramStart"/>
      <w:r w:rsidR="00512B98">
        <w:rPr>
          <w:rFonts w:cs="Times New Roman"/>
        </w:rPr>
        <w:t xml:space="preserve">, </w:t>
      </w:r>
      <w:r>
        <w:rPr>
          <w:rFonts w:cs="Times New Roman"/>
        </w:rPr>
        <w:t>tais como serviços de terceiros, pessoal, deslocamentos, comunicação entre os órgãos e outras que se fizerem necessárias, correrão</w:t>
      </w:r>
      <w:proofErr w:type="gramEnd"/>
      <w:r>
        <w:rPr>
          <w:rFonts w:cs="Times New Roman"/>
        </w:rPr>
        <w:t xml:space="preserve"> por conta de dotação orçamentária de cada parceiro, especificamente.</w:t>
      </w:r>
    </w:p>
    <w:p w:rsidR="004A5519" w:rsidRDefault="00DE3EAF">
      <w:pPr>
        <w:spacing w:after="240" w:line="360" w:lineRule="auto"/>
        <w:ind w:right="51"/>
        <w:jc w:val="center"/>
        <w:rPr>
          <w:rFonts w:cs="Times New Roman"/>
        </w:rPr>
      </w:pPr>
      <w:r>
        <w:rPr>
          <w:rFonts w:cs="Times New Roman"/>
          <w:b/>
        </w:rPr>
        <w:t>OPERACIONALIZAÇÃO</w:t>
      </w:r>
    </w:p>
    <w:p w:rsidR="004A5519" w:rsidRDefault="00DE3EAF">
      <w:pPr>
        <w:spacing w:after="240" w:line="360" w:lineRule="auto"/>
        <w:ind w:right="49"/>
        <w:jc w:val="both"/>
        <w:rPr>
          <w:rFonts w:cs="Times New Roman"/>
        </w:rPr>
      </w:pPr>
      <w:r>
        <w:rPr>
          <w:rFonts w:cs="Times New Roman"/>
        </w:rPr>
        <w:t>CLÁUSULA SÉTIMA- As atividades ou programas específicos que farão parte deste Acordo serão definidos em Plano de Trabalho, ade</w:t>
      </w:r>
      <w:r w:rsidR="00512B98">
        <w:rPr>
          <w:rFonts w:cs="Times New Roman"/>
        </w:rPr>
        <w:t>ndo a este acordo. N</w:t>
      </w:r>
      <w:r>
        <w:rPr>
          <w:rFonts w:cs="Times New Roman"/>
        </w:rPr>
        <w:t xml:space="preserve">ele se </w:t>
      </w:r>
      <w:proofErr w:type="gramStart"/>
      <w:r>
        <w:rPr>
          <w:rFonts w:cs="Times New Roman"/>
        </w:rPr>
        <w:t>estabelece,</w:t>
      </w:r>
      <w:proofErr w:type="gramEnd"/>
      <w:r>
        <w:rPr>
          <w:rFonts w:cs="Times New Roman"/>
        </w:rPr>
        <w:t xml:space="preserve"> da maneira mais detalhada possível, os objetivos específicos a serem atingidos, bem como o planejamento das atividades a serem desenvolvidas e as responsabilidades de cada Partícipe.</w:t>
      </w:r>
    </w:p>
    <w:p w:rsidR="004A5519" w:rsidRDefault="004A5519">
      <w:pPr>
        <w:spacing w:after="240" w:line="360" w:lineRule="auto"/>
        <w:ind w:right="51"/>
        <w:jc w:val="center"/>
        <w:rPr>
          <w:rFonts w:cs="Times New Roman"/>
          <w:b/>
        </w:rPr>
      </w:pPr>
    </w:p>
    <w:p w:rsidR="004A5519" w:rsidRDefault="00DE3EAF">
      <w:pPr>
        <w:spacing w:after="240" w:line="360" w:lineRule="auto"/>
        <w:ind w:right="51"/>
        <w:jc w:val="center"/>
        <w:rPr>
          <w:rFonts w:cs="Times New Roman"/>
          <w:b/>
        </w:rPr>
      </w:pPr>
      <w:r>
        <w:rPr>
          <w:rFonts w:cs="Times New Roman"/>
          <w:b/>
        </w:rPr>
        <w:t>DOS COORDENADORES</w:t>
      </w:r>
    </w:p>
    <w:p w:rsidR="004A5519" w:rsidRDefault="00DE3EAF">
      <w:pPr>
        <w:pStyle w:val="Corpodetexto"/>
        <w:rPr>
          <w:rFonts w:cs="Times New Roman"/>
          <w:lang w:eastAsia="en-US"/>
        </w:rPr>
      </w:pPr>
      <w:r>
        <w:rPr>
          <w:rFonts w:cs="Times New Roman"/>
        </w:rPr>
        <w:t xml:space="preserve">CLÁUSULA OITAVA- </w:t>
      </w:r>
      <w:r>
        <w:rPr>
          <w:rFonts w:cs="Times New Roman"/>
          <w:lang w:eastAsia="en-US"/>
        </w:rPr>
        <w:t xml:space="preserve">Para constituir a coordenação do presente Acordo são indicados pela Universidade Estadual do Maranhão (Brasil), Prof.ª Dra. </w:t>
      </w:r>
      <w:proofErr w:type="spellStart"/>
      <w:r w:rsidR="00AD4AE7" w:rsidRPr="00AD4AE7">
        <w:rPr>
          <w:rFonts w:cs="Times New Roman"/>
          <w:color w:val="FF0000"/>
          <w:lang w:eastAsia="en-US"/>
        </w:rPr>
        <w:t>xxxxxxxxxxxx</w:t>
      </w:r>
      <w:proofErr w:type="spellEnd"/>
      <w:r>
        <w:rPr>
          <w:rFonts w:cs="Times New Roman"/>
          <w:lang w:eastAsia="en-US"/>
        </w:rPr>
        <w:t xml:space="preserve"> e pela Universidade </w:t>
      </w:r>
      <w:proofErr w:type="spellStart"/>
      <w:r w:rsidR="00AD4AE7" w:rsidRPr="00AD4AE7">
        <w:rPr>
          <w:rFonts w:cs="Times New Roman"/>
          <w:color w:val="FF0000"/>
          <w:lang w:eastAsia="en-US"/>
        </w:rPr>
        <w:t>xxxxxxxxxxxx</w:t>
      </w:r>
      <w:proofErr w:type="spellEnd"/>
      <w:r>
        <w:rPr>
          <w:rFonts w:cs="Times New Roman"/>
          <w:lang w:eastAsia="en-US"/>
        </w:rPr>
        <w:t xml:space="preserve"> (</w:t>
      </w:r>
      <w:r w:rsidRPr="00AD4AE7">
        <w:rPr>
          <w:rFonts w:cs="Times New Roman"/>
          <w:color w:val="FF0000"/>
          <w:lang w:eastAsia="en-US"/>
        </w:rPr>
        <w:t>P</w:t>
      </w:r>
      <w:r w:rsidR="00AD4AE7" w:rsidRPr="00AD4AE7">
        <w:rPr>
          <w:rFonts w:cs="Times New Roman"/>
          <w:color w:val="FF0000"/>
          <w:lang w:eastAsia="en-US"/>
        </w:rPr>
        <w:t>aís</w:t>
      </w:r>
      <w:r w:rsidR="00FD554B">
        <w:rPr>
          <w:rFonts w:cs="Times New Roman"/>
          <w:lang w:eastAsia="en-US"/>
        </w:rPr>
        <w:t xml:space="preserve">), </w:t>
      </w:r>
      <w:proofErr w:type="spellStart"/>
      <w:proofErr w:type="gramStart"/>
      <w:r w:rsidR="00FD554B">
        <w:rPr>
          <w:rFonts w:cs="Times New Roman"/>
          <w:lang w:eastAsia="en-US"/>
        </w:rPr>
        <w:t>Prof</w:t>
      </w:r>
      <w:proofErr w:type="spellEnd"/>
      <w:r w:rsidR="00FD554B">
        <w:rPr>
          <w:rFonts w:cs="Times New Roman"/>
          <w:lang w:eastAsia="en-US"/>
        </w:rPr>
        <w:t>(</w:t>
      </w:r>
      <w:proofErr w:type="gramEnd"/>
      <w:r w:rsidR="00FD554B">
        <w:rPr>
          <w:rFonts w:cs="Times New Roman"/>
          <w:lang w:eastAsia="en-US"/>
        </w:rPr>
        <w:t>a)</w:t>
      </w:r>
      <w:r>
        <w:rPr>
          <w:rFonts w:cs="Times New Roman"/>
          <w:lang w:eastAsia="en-US"/>
        </w:rPr>
        <w:t xml:space="preserve"> </w:t>
      </w:r>
      <w:proofErr w:type="spellStart"/>
      <w:r>
        <w:rPr>
          <w:rFonts w:cs="Times New Roman"/>
          <w:lang w:eastAsia="en-US"/>
        </w:rPr>
        <w:t>Dr</w:t>
      </w:r>
      <w:proofErr w:type="spellEnd"/>
      <w:r w:rsidR="00FD554B">
        <w:rPr>
          <w:rFonts w:cs="Times New Roman"/>
          <w:lang w:eastAsia="en-US"/>
        </w:rPr>
        <w:t>(a)</w:t>
      </w:r>
      <w:r>
        <w:rPr>
          <w:rFonts w:cs="Times New Roman"/>
          <w:lang w:eastAsia="en-US"/>
        </w:rPr>
        <w:t xml:space="preserve">. </w:t>
      </w:r>
      <w:proofErr w:type="spellStart"/>
      <w:r w:rsidR="00AD4AE7" w:rsidRPr="00AD4AE7">
        <w:rPr>
          <w:rFonts w:cs="Times New Roman"/>
          <w:color w:val="FF0000"/>
          <w:lang w:eastAsia="en-US"/>
        </w:rPr>
        <w:t>xxxxxxxxxxxx</w:t>
      </w:r>
      <w:proofErr w:type="spellEnd"/>
      <w:r>
        <w:rPr>
          <w:rFonts w:cs="Times New Roman"/>
          <w:lang w:eastAsia="en-US"/>
        </w:rPr>
        <w:t xml:space="preserve">. </w:t>
      </w:r>
    </w:p>
    <w:p w:rsidR="004A5519" w:rsidRDefault="004A5519">
      <w:pPr>
        <w:pStyle w:val="Corpodetexto"/>
        <w:rPr>
          <w:rFonts w:cs="Times New Roman"/>
          <w:lang w:eastAsia="en-US"/>
        </w:rPr>
      </w:pPr>
    </w:p>
    <w:p w:rsidR="004A5519" w:rsidRDefault="004A5519">
      <w:pPr>
        <w:rPr>
          <w:rFonts w:cs="Times New Roman"/>
          <w:b/>
          <w:bCs/>
        </w:rPr>
      </w:pPr>
    </w:p>
    <w:p w:rsidR="004A5519" w:rsidRDefault="004A5519">
      <w:pPr>
        <w:jc w:val="center"/>
        <w:rPr>
          <w:rFonts w:cs="Times New Roman"/>
          <w:b/>
          <w:bCs/>
        </w:rPr>
      </w:pPr>
    </w:p>
    <w:p w:rsidR="004A5519" w:rsidRDefault="00DE3EA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DA COMUNICAÇÃO ENTRE AS PARTES</w:t>
      </w:r>
    </w:p>
    <w:p w:rsidR="004A5519" w:rsidRDefault="004A5519">
      <w:pPr>
        <w:jc w:val="center"/>
        <w:rPr>
          <w:rFonts w:cs="Times New Roman"/>
        </w:rPr>
      </w:pPr>
    </w:p>
    <w:p w:rsidR="007D2013" w:rsidRDefault="00DE3EA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CLÁUSULA NONA – A comunicação entre as instituições parceiras, inclusive reclamações e notificações sobre o “ACORDO DE COOPERAÇÃO INTERNACIONAL” e demais ajustes </w:t>
      </w:r>
      <w:proofErr w:type="gramStart"/>
      <w:r>
        <w:rPr>
          <w:rFonts w:cs="Times New Roman"/>
        </w:rPr>
        <w:t>ou</w:t>
      </w:r>
      <w:proofErr w:type="gramEnd"/>
      <w:r>
        <w:rPr>
          <w:rFonts w:cs="Times New Roman"/>
        </w:rPr>
        <w:t xml:space="preserve"> </w:t>
      </w:r>
    </w:p>
    <w:p w:rsidR="007D2013" w:rsidRDefault="007D2013">
      <w:pPr>
        <w:spacing w:line="360" w:lineRule="auto"/>
        <w:jc w:val="both"/>
        <w:rPr>
          <w:rFonts w:cs="Times New Roman"/>
        </w:rPr>
      </w:pPr>
    </w:p>
    <w:p w:rsidR="004A5519" w:rsidRDefault="00DE3EAF">
      <w:pPr>
        <w:spacing w:line="360" w:lineRule="auto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</w:rPr>
        <w:t>aditivos</w:t>
      </w:r>
      <w:proofErr w:type="gramEnd"/>
      <w:r>
        <w:rPr>
          <w:rFonts w:cs="Times New Roman"/>
        </w:rPr>
        <w:t xml:space="preserve"> a este instrumento relacionado, serão feitas </w:t>
      </w:r>
      <w:r w:rsidRPr="007D2013">
        <w:rPr>
          <w:rFonts w:cs="Times New Roman"/>
          <w:color w:val="FF0000"/>
        </w:rPr>
        <w:t>por escrito e remetidas aos endereços constantes do preâmbulo deste instrumento</w:t>
      </w:r>
      <w:r w:rsidR="007D2013" w:rsidRPr="007D2013">
        <w:rPr>
          <w:rFonts w:cs="Times New Roman"/>
          <w:color w:val="FF0000"/>
        </w:rPr>
        <w:t>/via e-mail institucional das partes</w:t>
      </w:r>
      <w:r>
        <w:rPr>
          <w:rFonts w:cs="Times New Roman"/>
        </w:rPr>
        <w:t>, produzindo efeitos jurídicos, somente, no dia útil subsequente ao da ciência do feito, incluindo o cumprimento de diligências e demais ações.</w:t>
      </w:r>
    </w:p>
    <w:p w:rsidR="004A5519" w:rsidRDefault="004A5519">
      <w:pPr>
        <w:spacing w:after="240" w:line="360" w:lineRule="auto"/>
        <w:rPr>
          <w:rFonts w:cs="Times New Roman"/>
          <w:b/>
          <w:bCs/>
        </w:rPr>
      </w:pPr>
    </w:p>
    <w:p w:rsidR="004A5519" w:rsidRDefault="00DE3EAF">
      <w:pPr>
        <w:spacing w:after="24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VIGÊNCIA, ALTERAÇÃO E </w:t>
      </w:r>
      <w:proofErr w:type="gramStart"/>
      <w:r>
        <w:rPr>
          <w:rFonts w:cs="Times New Roman"/>
          <w:b/>
          <w:bCs/>
        </w:rPr>
        <w:t>RESCISÃO</w:t>
      </w:r>
      <w:proofErr w:type="gramEnd"/>
    </w:p>
    <w:p w:rsidR="004A5519" w:rsidRDefault="00DE3EAF">
      <w:pPr>
        <w:spacing w:after="120" w:line="360" w:lineRule="auto"/>
        <w:jc w:val="both"/>
        <w:rPr>
          <w:rFonts w:cs="Times New Roman"/>
        </w:rPr>
      </w:pPr>
      <w:r>
        <w:rPr>
          <w:rFonts w:cs="Times New Roman"/>
        </w:rPr>
        <w:t>CLÁUSULA DÉCIM</w:t>
      </w:r>
      <w:r w:rsidR="007D2013">
        <w:rPr>
          <w:rFonts w:cs="Times New Roman"/>
        </w:rPr>
        <w:t xml:space="preserve">A- Este acordo será válido por </w:t>
      </w:r>
      <w:proofErr w:type="gramStart"/>
      <w:r w:rsidR="007D2013">
        <w:rPr>
          <w:rFonts w:cs="Times New Roman"/>
        </w:rPr>
        <w:t>5</w:t>
      </w:r>
      <w:proofErr w:type="gramEnd"/>
      <w:r w:rsidR="007D2013">
        <w:rPr>
          <w:rFonts w:cs="Times New Roman"/>
        </w:rPr>
        <w:t xml:space="preserve"> (cinco</w:t>
      </w:r>
      <w:r>
        <w:rPr>
          <w:rFonts w:cs="Times New Roman"/>
        </w:rPr>
        <w:t>) ano</w:t>
      </w:r>
      <w:r w:rsidR="007D2013">
        <w:rPr>
          <w:rFonts w:cs="Times New Roman"/>
        </w:rPr>
        <w:t>s</w:t>
      </w:r>
      <w:r>
        <w:rPr>
          <w:rFonts w:cs="Times New Roman"/>
        </w:rPr>
        <w:t xml:space="preserve">, a partir da data da sua assinatura. Qualquer acréscimo e/ou modificação do acordo requer aprovação, por escrito, do Reitor da Universidade Estadual do Maranhão (Brasil) e da Reitora da Universidade </w:t>
      </w:r>
      <w:proofErr w:type="spellStart"/>
      <w:r w:rsidR="007D2013" w:rsidRPr="00AD4AE7">
        <w:rPr>
          <w:rFonts w:cs="Times New Roman"/>
          <w:color w:val="FF0000"/>
          <w:lang w:eastAsia="en-US"/>
        </w:rPr>
        <w:t>xxxxxxxxxxxx</w:t>
      </w:r>
      <w:proofErr w:type="spellEnd"/>
      <w:r w:rsidR="007D2013">
        <w:rPr>
          <w:rFonts w:cs="Times New Roman"/>
          <w:lang w:eastAsia="en-US"/>
        </w:rPr>
        <w:t xml:space="preserve"> (</w:t>
      </w:r>
      <w:r w:rsidR="007D2013" w:rsidRPr="00AD4AE7">
        <w:rPr>
          <w:rFonts w:cs="Times New Roman"/>
          <w:color w:val="FF0000"/>
          <w:lang w:eastAsia="en-US"/>
        </w:rPr>
        <w:t>País</w:t>
      </w:r>
      <w:r w:rsidR="007D2013">
        <w:rPr>
          <w:rFonts w:cs="Times New Roman"/>
          <w:lang w:eastAsia="en-US"/>
        </w:rPr>
        <w:t>)</w:t>
      </w:r>
      <w:r>
        <w:rPr>
          <w:rFonts w:cs="Times New Roman"/>
        </w:rPr>
        <w:t xml:space="preserve"> e deverá anexar-se a este documento. </w:t>
      </w:r>
      <w:r w:rsidR="007D2013">
        <w:rPr>
          <w:rFonts w:cs="Times New Roman"/>
        </w:rPr>
        <w:t xml:space="preserve">Terminado o período inicial de </w:t>
      </w:r>
      <w:proofErr w:type="gramStart"/>
      <w:r w:rsidR="007D2013">
        <w:rPr>
          <w:rFonts w:cs="Times New Roman"/>
        </w:rPr>
        <w:t>5</w:t>
      </w:r>
      <w:proofErr w:type="gramEnd"/>
      <w:r w:rsidR="007D2013">
        <w:rPr>
          <w:rFonts w:cs="Times New Roman"/>
        </w:rPr>
        <w:t xml:space="preserve"> (cinco</w:t>
      </w:r>
      <w:r>
        <w:rPr>
          <w:rFonts w:cs="Times New Roman"/>
        </w:rPr>
        <w:t>) ano</w:t>
      </w:r>
      <w:r w:rsidR="007D2013">
        <w:rPr>
          <w:rFonts w:cs="Times New Roman"/>
        </w:rPr>
        <w:t>s</w:t>
      </w:r>
      <w:r>
        <w:rPr>
          <w:rFonts w:cs="Times New Roman"/>
        </w:rPr>
        <w:t>, o acordo poderá ser renovado</w:t>
      </w:r>
      <w:r w:rsidR="007D2013">
        <w:rPr>
          <w:rFonts w:cs="Times New Roman"/>
        </w:rPr>
        <w:t>,</w:t>
      </w:r>
      <w:r>
        <w:rPr>
          <w:rFonts w:cs="Times New Roman"/>
        </w:rPr>
        <w:t xml:space="preserve"> por escrito e sob consentimento mútuo. </w:t>
      </w:r>
    </w:p>
    <w:p w:rsidR="004A5519" w:rsidRDefault="00DE3EA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SUBCLÁUSULA PRIMEIRA: A prorrogação do prazo é feita por solicitação da parte interessada, fundamentada em razões concretas que justifiquem o novo prazo a ser pactuado, formulada, no mínimo, </w:t>
      </w:r>
      <w:proofErr w:type="gramStart"/>
      <w:r>
        <w:rPr>
          <w:rFonts w:cs="Times New Roman"/>
        </w:rPr>
        <w:t>6</w:t>
      </w:r>
      <w:proofErr w:type="gramEnd"/>
      <w:r>
        <w:rPr>
          <w:rFonts w:cs="Times New Roman"/>
        </w:rPr>
        <w:t xml:space="preserve"> (seis) meses antes do término do prazo previsto no caput desta Cláusula, desde que aceita pelo outro partícipe.</w:t>
      </w:r>
    </w:p>
    <w:p w:rsidR="004A5519" w:rsidRDefault="00DE3EA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SUBCLÁUSULA SEGUNDA: Este Acordo poderá ser modificado, desde que as cláusulas a serem alteradas não importem em alteração substancial ou modifiquem o objeto pactuado.</w:t>
      </w:r>
    </w:p>
    <w:p w:rsidR="004A5519" w:rsidRDefault="00DE3EAF">
      <w:pPr>
        <w:spacing w:after="240" w:line="360" w:lineRule="auto"/>
        <w:jc w:val="both"/>
        <w:rPr>
          <w:rFonts w:cs="Times New Roman"/>
        </w:rPr>
      </w:pPr>
      <w:r>
        <w:rPr>
          <w:rFonts w:cs="Times New Roman"/>
          <w:bCs/>
        </w:rPr>
        <w:t>SUBCLÁUSULA TERCEIRA:</w:t>
      </w:r>
      <w:r w:rsidR="007D2013">
        <w:rPr>
          <w:rFonts w:cs="Times New Roman"/>
        </w:rPr>
        <w:t xml:space="preserve"> A</w:t>
      </w:r>
      <w:r>
        <w:rPr>
          <w:rFonts w:cs="Times New Roman"/>
        </w:rPr>
        <w:t xml:space="preserve"> cada parte reserva-se o direito de cancelar o acordo, por meio de comunicação escrita, com, pelo menos, </w:t>
      </w:r>
      <w:proofErr w:type="gramStart"/>
      <w:r>
        <w:rPr>
          <w:rFonts w:cs="Times New Roman"/>
        </w:rPr>
        <w:t>3</w:t>
      </w:r>
      <w:proofErr w:type="gramEnd"/>
      <w:r>
        <w:rPr>
          <w:rFonts w:cs="Times New Roman"/>
        </w:rPr>
        <w:t xml:space="preserve"> (três) meses de antecedência. </w:t>
      </w:r>
    </w:p>
    <w:p w:rsidR="004A5519" w:rsidRDefault="004A5519">
      <w:pPr>
        <w:ind w:right="144"/>
        <w:jc w:val="center"/>
        <w:rPr>
          <w:rFonts w:cs="Times New Roman"/>
          <w:b/>
          <w:bCs/>
        </w:rPr>
      </w:pPr>
    </w:p>
    <w:p w:rsidR="004A5519" w:rsidRDefault="00DE3EAF">
      <w:pPr>
        <w:ind w:right="1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RESOLUÇÃO DE CONTROVÉRSIAS</w:t>
      </w:r>
    </w:p>
    <w:p w:rsidR="004A5519" w:rsidRDefault="004A5519">
      <w:pPr>
        <w:ind w:right="144"/>
        <w:jc w:val="center"/>
        <w:rPr>
          <w:rFonts w:cs="Times New Roman"/>
          <w:b/>
          <w:bCs/>
        </w:rPr>
      </w:pPr>
    </w:p>
    <w:p w:rsidR="004A5519" w:rsidRDefault="00DE3EAF">
      <w:pPr>
        <w:pStyle w:val="Corpodetexto3"/>
        <w:rPr>
          <w:rFonts w:cs="Times New Roman"/>
          <w:sz w:val="24"/>
        </w:rPr>
      </w:pPr>
      <w:r>
        <w:rPr>
          <w:rFonts w:cs="Times New Roman"/>
          <w:sz w:val="24"/>
        </w:rPr>
        <w:t>CLÁUSULA</w:t>
      </w:r>
      <w:r w:rsidR="007D2013">
        <w:rPr>
          <w:rFonts w:cs="Times New Roman"/>
          <w:sz w:val="24"/>
        </w:rPr>
        <w:t xml:space="preserve"> DÉCIMA PRIMEIRA - Para </w:t>
      </w:r>
      <w:proofErr w:type="gramStart"/>
      <w:r w:rsidR="007D2013">
        <w:rPr>
          <w:rFonts w:cs="Times New Roman"/>
          <w:sz w:val="24"/>
        </w:rPr>
        <w:t xml:space="preserve">dirimir </w:t>
      </w:r>
      <w:r>
        <w:rPr>
          <w:rFonts w:cs="Times New Roman"/>
          <w:sz w:val="24"/>
        </w:rPr>
        <w:t>dúvidas</w:t>
      </w:r>
      <w:proofErr w:type="gramEnd"/>
      <w:r>
        <w:rPr>
          <w:rFonts w:cs="Times New Roman"/>
          <w:sz w:val="24"/>
        </w:rPr>
        <w:t xml:space="preserve"> que possam </w:t>
      </w:r>
      <w:r w:rsidR="007D2013">
        <w:rPr>
          <w:rFonts w:cs="Times New Roman"/>
          <w:sz w:val="24"/>
        </w:rPr>
        <w:t>surgir</w:t>
      </w:r>
      <w:r>
        <w:rPr>
          <w:rFonts w:cs="Times New Roman"/>
          <w:sz w:val="24"/>
        </w:rPr>
        <w:t xml:space="preserve"> na execução e interpretação do presente Acordo, as partes envidarão esforços na busca de uma solução consensual.  Não sendo </w:t>
      </w:r>
      <w:proofErr w:type="gramStart"/>
      <w:r>
        <w:rPr>
          <w:rFonts w:cs="Times New Roman"/>
          <w:sz w:val="24"/>
        </w:rPr>
        <w:t>possível, as convenentes</w:t>
      </w:r>
      <w:proofErr w:type="gramEnd"/>
      <w:r>
        <w:rPr>
          <w:rFonts w:cs="Times New Roman"/>
          <w:sz w:val="24"/>
        </w:rPr>
        <w:t xml:space="preserve"> indicarão, de comum acordo, um terceiro, pessoa física, para atuar como mediador.</w:t>
      </w:r>
    </w:p>
    <w:p w:rsidR="004A5519" w:rsidRDefault="004A5519">
      <w:pPr>
        <w:spacing w:after="240" w:line="360" w:lineRule="auto"/>
        <w:jc w:val="center"/>
        <w:rPr>
          <w:rFonts w:cs="Times New Roman"/>
          <w:b/>
          <w:bCs/>
        </w:rPr>
      </w:pPr>
    </w:p>
    <w:p w:rsidR="004A5519" w:rsidRDefault="00DE3EAF">
      <w:pPr>
        <w:spacing w:after="24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FORO E LITÍGIO</w:t>
      </w:r>
    </w:p>
    <w:p w:rsidR="007D2013" w:rsidRDefault="007D2013">
      <w:pPr>
        <w:spacing w:after="240" w:line="360" w:lineRule="auto"/>
        <w:jc w:val="both"/>
        <w:rPr>
          <w:rFonts w:cs="Times New Roman"/>
        </w:rPr>
      </w:pPr>
    </w:p>
    <w:p w:rsidR="004A5519" w:rsidRDefault="00DE3EAF">
      <w:pPr>
        <w:spacing w:after="240" w:line="360" w:lineRule="auto"/>
        <w:jc w:val="both"/>
        <w:rPr>
          <w:rFonts w:cs="Times New Roman"/>
        </w:rPr>
      </w:pPr>
      <w:r>
        <w:rPr>
          <w:rFonts w:cs="Times New Roman"/>
        </w:rPr>
        <w:t>CLÁUSULA DÉCIMA SEGUNDA- Eventuais litígios serão resolvidos pela jurisdição onde o fato suceda e, se necessário, julgados pelos princípios do Direito Internacional Público.</w:t>
      </w:r>
    </w:p>
    <w:p w:rsidR="004A5519" w:rsidRDefault="004A5519">
      <w:pPr>
        <w:spacing w:after="240" w:line="360" w:lineRule="auto"/>
        <w:rPr>
          <w:rFonts w:cs="Times New Roman"/>
          <w:b/>
          <w:bCs/>
        </w:rPr>
      </w:pPr>
    </w:p>
    <w:p w:rsidR="004A5519" w:rsidRDefault="00DE3EAF">
      <w:pPr>
        <w:spacing w:after="24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PUBLICAÇÃO DO ACORDO</w:t>
      </w:r>
    </w:p>
    <w:p w:rsidR="004A5519" w:rsidRDefault="00DE3EAF">
      <w:pPr>
        <w:spacing w:after="120" w:line="360" w:lineRule="auto"/>
        <w:jc w:val="both"/>
        <w:rPr>
          <w:rFonts w:cs="Times New Roman"/>
        </w:rPr>
      </w:pPr>
      <w:r>
        <w:rPr>
          <w:rFonts w:cs="Times New Roman"/>
        </w:rPr>
        <w:t>CLÁUSULA DÉCIMA TERCEIRA- Cada instituição participante fará a publicação oficial de um extrato do presente acordo, se determinado pela legislação do respectivo país.</w:t>
      </w:r>
    </w:p>
    <w:p w:rsidR="004A5519" w:rsidRDefault="00DE3EAF">
      <w:pPr>
        <w:spacing w:after="12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Estando acordados os interesses, fica o presente acordo de cooperação internacional assinado pelas partes em </w:t>
      </w:r>
      <w:proofErr w:type="gramStart"/>
      <w:r>
        <w:rPr>
          <w:rFonts w:cs="Times New Roman"/>
        </w:rPr>
        <w:t>2</w:t>
      </w:r>
      <w:proofErr w:type="gramEnd"/>
      <w:r>
        <w:rPr>
          <w:rFonts w:cs="Times New Roman"/>
        </w:rPr>
        <w:t xml:space="preserve"> (duas) vias originais, escritos em língua portuguesa.</w:t>
      </w:r>
    </w:p>
    <w:p w:rsidR="004A5519" w:rsidRDefault="004A5519">
      <w:pPr>
        <w:spacing w:after="120" w:line="360" w:lineRule="auto"/>
        <w:jc w:val="both"/>
        <w:rPr>
          <w:rFonts w:cs="Times New Roman"/>
          <w:b/>
          <w:bCs/>
        </w:rPr>
      </w:pPr>
    </w:p>
    <w:p w:rsidR="004A5519" w:rsidRDefault="00DE3EAF">
      <w:pPr>
        <w:spacing w:after="120"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ASSINATURAS</w:t>
      </w:r>
    </w:p>
    <w:p w:rsidR="004A5519" w:rsidRDefault="004A5519">
      <w:pPr>
        <w:spacing w:after="120" w:line="283" w:lineRule="auto"/>
        <w:rPr>
          <w:rFonts w:cs="Times New Roman"/>
        </w:rPr>
        <w:sectPr w:rsidR="004A5519" w:rsidSect="00512B98">
          <w:headerReference w:type="default" r:id="rId9"/>
          <w:footerReference w:type="default" r:id="rId10"/>
          <w:pgSz w:w="12240" w:h="15840"/>
          <w:pgMar w:top="1701" w:right="1134" w:bottom="1134" w:left="1701" w:header="624" w:footer="567" w:gutter="0"/>
          <w:cols w:space="708"/>
          <w:docGrid w:linePitch="360"/>
        </w:sectPr>
      </w:pPr>
    </w:p>
    <w:p w:rsidR="004A5519" w:rsidRDefault="004A5519">
      <w:pPr>
        <w:spacing w:after="120" w:line="283" w:lineRule="auto"/>
        <w:jc w:val="both"/>
        <w:rPr>
          <w:rFonts w:cs="Times New Roman"/>
        </w:rPr>
      </w:pPr>
    </w:p>
    <w:p w:rsidR="004A5519" w:rsidRDefault="00DE3EAF">
      <w:pPr>
        <w:spacing w:after="120" w:line="283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185420</wp:posOffset>
                </wp:positionV>
                <wp:extent cx="2790825" cy="1628775"/>
                <wp:effectExtent l="0" t="0" r="9525" b="95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519" w:rsidRDefault="007D20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Reitor(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a)</w:t>
                            </w:r>
                          </w:p>
                          <w:p w:rsidR="007D2013" w:rsidRDefault="00DE3EAF" w:rsidP="007D2013">
                            <w:pPr>
                              <w:jc w:val="center"/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Universidade </w:t>
                            </w:r>
                            <w:proofErr w:type="spellStart"/>
                            <w:r w:rsidR="007D2013" w:rsidRPr="00AD4AE7">
                              <w:rPr>
                                <w:rFonts w:cs="Times New Roman"/>
                                <w:color w:val="FF0000"/>
                                <w:lang w:eastAsia="en-US"/>
                              </w:rPr>
                              <w:t>xxxxxxxxxxxx</w:t>
                            </w:r>
                            <w:proofErr w:type="spellEnd"/>
                            <w:r w:rsidR="007D2013">
                              <w:rPr>
                                <w:rFonts w:cs="Times New Roman"/>
                                <w:lang w:eastAsia="en-US"/>
                              </w:rPr>
                              <w:t xml:space="preserve"> </w:t>
                            </w:r>
                          </w:p>
                          <w:p w:rsidR="004A5519" w:rsidRDefault="007D2013" w:rsidP="007D20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>(</w:t>
                            </w:r>
                            <w:r w:rsidRPr="00AD4AE7">
                              <w:rPr>
                                <w:rFonts w:cs="Times New Roman"/>
                                <w:color w:val="FF0000"/>
                                <w:lang w:eastAsia="en-US"/>
                              </w:rPr>
                              <w:t>País</w:t>
                            </w:r>
                            <w:r>
                              <w:rPr>
                                <w:rFonts w:cs="Times New Roman"/>
                                <w:lang w:eastAsia="en-US"/>
                              </w:rPr>
                              <w:t>)</w:t>
                            </w:r>
                          </w:p>
                          <w:p w:rsidR="004A5519" w:rsidRDefault="00DE3EA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</w:t>
                            </w:r>
                          </w:p>
                          <w:p w:rsidR="004A5519" w:rsidRDefault="007D20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a)</w:t>
                            </w:r>
                            <w:r w:rsidR="00DE3EA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E3EAF">
                              <w:rPr>
                                <w:color w:val="000000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 w:rsidR="00DE3EAF"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 w:rsidR="00DE3EAF"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D4AE7">
                              <w:rPr>
                                <w:rFonts w:cs="Times New Roman"/>
                                <w:color w:val="FF0000"/>
                                <w:lang w:eastAsia="en-US"/>
                              </w:rPr>
                              <w:t>xxxxxxxxxxxx</w:t>
                            </w:r>
                            <w:proofErr w:type="spellEnd"/>
                            <w:proofErr w:type="gramEnd"/>
                          </w:p>
                          <w:p w:rsidR="004A5519" w:rsidRDefault="004A55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A5519" w:rsidRDefault="00DE3EA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Data: ______________________</w:t>
                            </w:r>
                          </w:p>
                          <w:p w:rsidR="004A5519" w:rsidRDefault="004A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1.55pt;margin-top:14.6pt;width:219.75pt;height:128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" stroked="f">
                <v:textbox>
                  <w:txbxContent>
                    <w:p w:rsidR="004A5519" w:rsidRDefault="007D2013">
                      <w:pPr>
                        <w:jc w:val="center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Reitor(</w:t>
                      </w:r>
                      <w:proofErr w:type="gramEnd"/>
                      <w:r>
                        <w:rPr>
                          <w:color w:val="000000"/>
                        </w:rPr>
                        <w:t>a)</w:t>
                      </w:r>
                    </w:p>
                    <w:p w:rsidR="007D2013" w:rsidRDefault="00DE3EAF" w:rsidP="007D2013">
                      <w:pPr>
                        <w:jc w:val="center"/>
                        <w:rPr>
                          <w:rFonts w:cs="Times New Roman"/>
                          <w:lang w:eastAsia="en-US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Universidade </w:t>
                      </w:r>
                      <w:proofErr w:type="spellStart"/>
                      <w:r w:rsidR="007D2013" w:rsidRPr="00AD4AE7">
                        <w:rPr>
                          <w:rFonts w:cs="Times New Roman"/>
                          <w:color w:val="FF0000"/>
                          <w:lang w:eastAsia="en-US"/>
                        </w:rPr>
                        <w:t>xxxxxxxxxxxx</w:t>
                      </w:r>
                      <w:proofErr w:type="spellEnd"/>
                      <w:r w:rsidR="007D2013">
                        <w:rPr>
                          <w:rFonts w:cs="Times New Roman"/>
                          <w:lang w:eastAsia="en-US"/>
                        </w:rPr>
                        <w:t xml:space="preserve"> </w:t>
                      </w:r>
                    </w:p>
                    <w:p w:rsidR="004A5519" w:rsidRDefault="007D2013" w:rsidP="007D201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lang w:eastAsia="en-US"/>
                        </w:rPr>
                        <w:t>(</w:t>
                      </w:r>
                      <w:r w:rsidRPr="00AD4AE7">
                        <w:rPr>
                          <w:rFonts w:cs="Times New Roman"/>
                          <w:color w:val="FF0000"/>
                          <w:lang w:eastAsia="en-US"/>
                        </w:rPr>
                        <w:t>País</w:t>
                      </w:r>
                      <w:r>
                        <w:rPr>
                          <w:rFonts w:cs="Times New Roman"/>
                          <w:lang w:eastAsia="en-US"/>
                        </w:rPr>
                        <w:t>)</w:t>
                      </w:r>
                    </w:p>
                    <w:p w:rsidR="004A5519" w:rsidRDefault="00DE3EA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</w:t>
                      </w:r>
                    </w:p>
                    <w:p w:rsidR="004A5519" w:rsidRDefault="007D201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Prof</w:t>
                      </w:r>
                      <w:proofErr w:type="spellEnd"/>
                      <w:r>
                        <w:rPr>
                          <w:color w:val="000000"/>
                        </w:rPr>
                        <w:t>(</w:t>
                      </w:r>
                      <w:proofErr w:type="gramEnd"/>
                      <w:r>
                        <w:rPr>
                          <w:color w:val="000000"/>
                        </w:rPr>
                        <w:t>a)</w:t>
                      </w:r>
                      <w:r w:rsidR="00DE3EA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E3EAF">
                        <w:rPr>
                          <w:color w:val="000000"/>
                        </w:rPr>
                        <w:t>Dr</w:t>
                      </w:r>
                      <w:proofErr w:type="spellEnd"/>
                      <w:r>
                        <w:rPr>
                          <w:color w:val="000000"/>
                        </w:rPr>
                        <w:t>(</w:t>
                      </w:r>
                      <w:r w:rsidR="00DE3EAF"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</w:rPr>
                        <w:t>)</w:t>
                      </w:r>
                      <w:r w:rsidR="00DE3EAF">
                        <w:rPr>
                          <w:color w:val="000000"/>
                        </w:rPr>
                        <w:t xml:space="preserve">. </w:t>
                      </w:r>
                      <w:proofErr w:type="spellStart"/>
                      <w:proofErr w:type="gramStart"/>
                      <w:r w:rsidRPr="00AD4AE7">
                        <w:rPr>
                          <w:rFonts w:cs="Times New Roman"/>
                          <w:color w:val="FF0000"/>
                          <w:lang w:eastAsia="en-US"/>
                        </w:rPr>
                        <w:t>xxxxxxxxxxxx</w:t>
                      </w:r>
                      <w:proofErr w:type="spellEnd"/>
                      <w:proofErr w:type="gramEnd"/>
                    </w:p>
                    <w:p w:rsidR="004A5519" w:rsidRDefault="004A5519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A5519" w:rsidRDefault="00DE3EA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Data: ______________________</w:t>
                      </w:r>
                    </w:p>
                    <w:p w:rsidR="004A5519" w:rsidRDefault="004A5519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178435</wp:posOffset>
                </wp:positionV>
                <wp:extent cx="2790825" cy="1628775"/>
                <wp:effectExtent l="0" t="0" r="9525" b="952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519" w:rsidRDefault="00DE3EA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Reitor</w:t>
                            </w:r>
                          </w:p>
                          <w:p w:rsidR="004A5519" w:rsidRDefault="00DE3E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Universidade Estadual do Maranhão (Brasil)</w:t>
                            </w:r>
                          </w:p>
                          <w:p w:rsidR="004A5519" w:rsidRDefault="004A551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4A5519" w:rsidRDefault="00DE3EA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</w:t>
                            </w:r>
                          </w:p>
                          <w:p w:rsidR="004A5519" w:rsidRDefault="00DE3EA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Prof. Dr. </w:t>
                            </w:r>
                            <w:r w:rsidR="007D2013">
                              <w:rPr>
                                <w:color w:val="000000"/>
                              </w:rPr>
                              <w:t xml:space="preserve">Walter </w:t>
                            </w:r>
                            <w:proofErr w:type="spellStart"/>
                            <w:r w:rsidR="007D2013">
                              <w:rPr>
                                <w:color w:val="000000"/>
                              </w:rPr>
                              <w:t>Canales</w:t>
                            </w:r>
                            <w:proofErr w:type="spellEnd"/>
                            <w:r w:rsidR="007D20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7D2013">
                              <w:rPr>
                                <w:color w:val="000000"/>
                              </w:rPr>
                              <w:t>Sant’Ana</w:t>
                            </w:r>
                            <w:proofErr w:type="gramEnd"/>
                          </w:p>
                          <w:p w:rsidR="004A5519" w:rsidRDefault="004A55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A5519" w:rsidRDefault="00DE3EA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Data: ______________________</w:t>
                            </w:r>
                          </w:p>
                          <w:p w:rsidR="004A5519" w:rsidRDefault="004A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6.55pt;margin-top:14.05pt;width:219.75pt;height:128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" stroked="f">
                <v:textbox>
                  <w:txbxContent>
                    <w:p w:rsidR="004A5519" w:rsidRDefault="00DE3EA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Reitor</w:t>
                      </w:r>
                    </w:p>
                    <w:p w:rsidR="004A5519" w:rsidRDefault="00DE3E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Universidade Estadual do Maranhão (Brasil)</w:t>
                      </w:r>
                    </w:p>
                    <w:p w:rsidR="004A5519" w:rsidRDefault="004A5519">
                      <w:pPr>
                        <w:rPr>
                          <w:color w:val="000000"/>
                        </w:rPr>
                      </w:pPr>
                    </w:p>
                    <w:p w:rsidR="004A5519" w:rsidRDefault="00DE3EA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</w:t>
                      </w:r>
                    </w:p>
                    <w:p w:rsidR="004A5519" w:rsidRDefault="00DE3EA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Prof. Dr. </w:t>
                      </w:r>
                      <w:r w:rsidR="007D2013">
                        <w:rPr>
                          <w:color w:val="000000"/>
                        </w:rPr>
                        <w:t xml:space="preserve">Walter </w:t>
                      </w:r>
                      <w:proofErr w:type="spellStart"/>
                      <w:r w:rsidR="007D2013">
                        <w:rPr>
                          <w:color w:val="000000"/>
                        </w:rPr>
                        <w:t>Canales</w:t>
                      </w:r>
                      <w:proofErr w:type="spellEnd"/>
                      <w:r w:rsidR="007D2013">
                        <w:rPr>
                          <w:color w:val="000000"/>
                        </w:rPr>
                        <w:t xml:space="preserve"> </w:t>
                      </w:r>
                      <w:proofErr w:type="gramStart"/>
                      <w:r w:rsidR="007D2013">
                        <w:rPr>
                          <w:color w:val="000000"/>
                        </w:rPr>
                        <w:t>Sant’Ana</w:t>
                      </w:r>
                      <w:proofErr w:type="gramEnd"/>
                    </w:p>
                    <w:p w:rsidR="004A5519" w:rsidRDefault="004A5519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A5519" w:rsidRDefault="00DE3EA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Data: ______________________</w:t>
                      </w:r>
                    </w:p>
                    <w:p w:rsidR="004A5519" w:rsidRDefault="004A5519"/>
                  </w:txbxContent>
                </v:textbox>
                <w10:wrap type="square"/>
              </v:shape>
            </w:pict>
          </mc:Fallback>
        </mc:AlternateContent>
      </w:r>
    </w:p>
    <w:sectPr w:rsidR="004A5519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BB" w:rsidRDefault="008B62BB">
      <w:r>
        <w:separator/>
      </w:r>
    </w:p>
  </w:endnote>
  <w:endnote w:type="continuationSeparator" w:id="0">
    <w:p w:rsidR="008B62BB" w:rsidRDefault="008B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984277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:rsidR="004A5519" w:rsidRDefault="00DE3EAF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F6E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F6E1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A5519" w:rsidRDefault="004A551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BB" w:rsidRDefault="008B62BB">
      <w:r>
        <w:separator/>
      </w:r>
    </w:p>
  </w:footnote>
  <w:footnote w:type="continuationSeparator" w:id="0">
    <w:p w:rsidR="008B62BB" w:rsidRDefault="008B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19" w:rsidRDefault="000A374D">
    <w:pPr>
      <w:pStyle w:val="Cabealho"/>
      <w:rPr>
        <w:lang w:val="pt-BR"/>
      </w:rPr>
    </w:pPr>
    <w:r>
      <w:rPr>
        <w:rFonts w:ascii="Calibri" w:eastAsia="Calibri" w:hAnsi="Calibri"/>
        <w:noProof/>
        <w:sz w:val="22"/>
        <w:szCs w:val="22"/>
        <w:lang w:val="pt-BR" w:eastAsia="pt-BR" w:bidi="ar-SA"/>
      </w:rPr>
      <w:drawing>
        <wp:anchor distT="0" distB="0" distL="114300" distR="114300" simplePos="0" relativeHeight="251661312" behindDoc="0" locked="0" layoutInCell="1" allowOverlap="1" wp14:anchorId="43827946" wp14:editId="7F735A0D">
          <wp:simplePos x="0" y="0"/>
          <wp:positionH relativeFrom="column">
            <wp:posOffset>4615815</wp:posOffset>
          </wp:positionH>
          <wp:positionV relativeFrom="paragraph">
            <wp:posOffset>-91440</wp:posOffset>
          </wp:positionV>
          <wp:extent cx="1183640" cy="7905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 INSTIT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EAF"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0752ACF2" wp14:editId="09C17C16">
          <wp:simplePos x="0" y="0"/>
          <wp:positionH relativeFrom="column">
            <wp:posOffset>-3810</wp:posOffset>
          </wp:positionH>
          <wp:positionV relativeFrom="paragraph">
            <wp:posOffset>2540</wp:posOffset>
          </wp:positionV>
          <wp:extent cx="1680845" cy="697230"/>
          <wp:effectExtent l="0" t="0" r="0" b="7620"/>
          <wp:wrapSquare wrapText="bothSides"/>
          <wp:docPr id="4" name="Imagem 4" descr="Oficial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Oficial_Horizontal"/>
                  <pic:cNvPicPr>
                    <a:picLocks noChangeAspect="1"/>
                  </pic:cNvPicPr>
                </pic:nvPicPr>
                <pic:blipFill>
                  <a:blip r:embed="rId2"/>
                  <a:srcRect l="7675" t="16791" r="7675" b="14925"/>
                  <a:stretch>
                    <a:fillRect/>
                  </a:stretch>
                </pic:blipFill>
                <pic:spPr>
                  <a:xfrm>
                    <a:off x="0" y="0"/>
                    <a:ext cx="16808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5519" w:rsidRDefault="004A5519" w:rsidP="000A374D">
    <w:pPr>
      <w:pStyle w:val="Cabealho"/>
      <w:jc w:val="center"/>
      <w:rPr>
        <w:rFonts w:ascii="Calibri" w:eastAsia="Calibri" w:hAnsi="Calibri"/>
        <w:sz w:val="22"/>
        <w:szCs w:val="22"/>
        <w:lang w:eastAsia="en-US"/>
      </w:rPr>
    </w:pPr>
  </w:p>
  <w:p w:rsidR="004A5519" w:rsidRDefault="004A5519">
    <w:pPr>
      <w:pStyle w:val="Cabealho"/>
      <w:rPr>
        <w:rFonts w:ascii="Calibri" w:eastAsia="Calibri" w:hAnsi="Calibri"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D1"/>
    <w:rsid w:val="000024B2"/>
    <w:rsid w:val="00012130"/>
    <w:rsid w:val="000230F3"/>
    <w:rsid w:val="000428ED"/>
    <w:rsid w:val="00045207"/>
    <w:rsid w:val="000575E7"/>
    <w:rsid w:val="0006407A"/>
    <w:rsid w:val="00081786"/>
    <w:rsid w:val="000A374D"/>
    <w:rsid w:val="000A406B"/>
    <w:rsid w:val="000A4F56"/>
    <w:rsid w:val="000A6D2D"/>
    <w:rsid w:val="000D3A14"/>
    <w:rsid w:val="000D5E7B"/>
    <w:rsid w:val="000D617B"/>
    <w:rsid w:val="000F5F56"/>
    <w:rsid w:val="000F73D5"/>
    <w:rsid w:val="00124739"/>
    <w:rsid w:val="001265DB"/>
    <w:rsid w:val="001269F1"/>
    <w:rsid w:val="00140678"/>
    <w:rsid w:val="00172B0F"/>
    <w:rsid w:val="001870A9"/>
    <w:rsid w:val="00197D92"/>
    <w:rsid w:val="001A034D"/>
    <w:rsid w:val="001A677B"/>
    <w:rsid w:val="001D7797"/>
    <w:rsid w:val="001F12FA"/>
    <w:rsid w:val="00205102"/>
    <w:rsid w:val="00215269"/>
    <w:rsid w:val="00223E49"/>
    <w:rsid w:val="0027385B"/>
    <w:rsid w:val="00275A6C"/>
    <w:rsid w:val="002857EA"/>
    <w:rsid w:val="00297388"/>
    <w:rsid w:val="002B46A2"/>
    <w:rsid w:val="002C7314"/>
    <w:rsid w:val="002D4610"/>
    <w:rsid w:val="002F6E09"/>
    <w:rsid w:val="003057DD"/>
    <w:rsid w:val="00341754"/>
    <w:rsid w:val="00346132"/>
    <w:rsid w:val="003529A9"/>
    <w:rsid w:val="00363523"/>
    <w:rsid w:val="0037444F"/>
    <w:rsid w:val="00374458"/>
    <w:rsid w:val="00375929"/>
    <w:rsid w:val="00376139"/>
    <w:rsid w:val="00376BD5"/>
    <w:rsid w:val="003817E8"/>
    <w:rsid w:val="00383C1E"/>
    <w:rsid w:val="003A240A"/>
    <w:rsid w:val="003A722A"/>
    <w:rsid w:val="003D0BDB"/>
    <w:rsid w:val="003D6213"/>
    <w:rsid w:val="003E4783"/>
    <w:rsid w:val="00434682"/>
    <w:rsid w:val="00435E18"/>
    <w:rsid w:val="00445011"/>
    <w:rsid w:val="004515EC"/>
    <w:rsid w:val="004638DC"/>
    <w:rsid w:val="004817BC"/>
    <w:rsid w:val="00487076"/>
    <w:rsid w:val="00491FA1"/>
    <w:rsid w:val="004A5519"/>
    <w:rsid w:val="004C23BE"/>
    <w:rsid w:val="004D46D1"/>
    <w:rsid w:val="004F51FB"/>
    <w:rsid w:val="00512B98"/>
    <w:rsid w:val="00555968"/>
    <w:rsid w:val="005749E0"/>
    <w:rsid w:val="00586F5A"/>
    <w:rsid w:val="0059314D"/>
    <w:rsid w:val="005B23CE"/>
    <w:rsid w:val="005B4EF0"/>
    <w:rsid w:val="005C325E"/>
    <w:rsid w:val="005D18B9"/>
    <w:rsid w:val="005E21B5"/>
    <w:rsid w:val="00617050"/>
    <w:rsid w:val="00633C9F"/>
    <w:rsid w:val="00666563"/>
    <w:rsid w:val="00683ADD"/>
    <w:rsid w:val="006858FB"/>
    <w:rsid w:val="006A54A5"/>
    <w:rsid w:val="006A5C11"/>
    <w:rsid w:val="006C2296"/>
    <w:rsid w:val="006D4BAD"/>
    <w:rsid w:val="006F1191"/>
    <w:rsid w:val="006F5A30"/>
    <w:rsid w:val="006F6E12"/>
    <w:rsid w:val="00705956"/>
    <w:rsid w:val="0070678F"/>
    <w:rsid w:val="00721800"/>
    <w:rsid w:val="0072418B"/>
    <w:rsid w:val="00754B08"/>
    <w:rsid w:val="0075555B"/>
    <w:rsid w:val="0076072C"/>
    <w:rsid w:val="007614AA"/>
    <w:rsid w:val="007726B4"/>
    <w:rsid w:val="0078272C"/>
    <w:rsid w:val="007863B4"/>
    <w:rsid w:val="00790511"/>
    <w:rsid w:val="0079079B"/>
    <w:rsid w:val="007A64FF"/>
    <w:rsid w:val="007B4BE4"/>
    <w:rsid w:val="007C13F6"/>
    <w:rsid w:val="007C48B2"/>
    <w:rsid w:val="007D06B7"/>
    <w:rsid w:val="007D2013"/>
    <w:rsid w:val="007D7156"/>
    <w:rsid w:val="007D75AA"/>
    <w:rsid w:val="00806874"/>
    <w:rsid w:val="008152AC"/>
    <w:rsid w:val="008611B0"/>
    <w:rsid w:val="00865874"/>
    <w:rsid w:val="00875A22"/>
    <w:rsid w:val="0087641C"/>
    <w:rsid w:val="008A6CD3"/>
    <w:rsid w:val="008B4D6D"/>
    <w:rsid w:val="008B62BB"/>
    <w:rsid w:val="008D0C90"/>
    <w:rsid w:val="008E23D0"/>
    <w:rsid w:val="008F0107"/>
    <w:rsid w:val="008F07FB"/>
    <w:rsid w:val="008F3001"/>
    <w:rsid w:val="00901455"/>
    <w:rsid w:val="009112BD"/>
    <w:rsid w:val="009219C5"/>
    <w:rsid w:val="00933C69"/>
    <w:rsid w:val="00940844"/>
    <w:rsid w:val="00957958"/>
    <w:rsid w:val="009663EF"/>
    <w:rsid w:val="00976270"/>
    <w:rsid w:val="009A560F"/>
    <w:rsid w:val="009A74F9"/>
    <w:rsid w:val="009C0F2C"/>
    <w:rsid w:val="009C7F61"/>
    <w:rsid w:val="009D5EAE"/>
    <w:rsid w:val="00A0537B"/>
    <w:rsid w:val="00A12182"/>
    <w:rsid w:val="00A3268B"/>
    <w:rsid w:val="00A32710"/>
    <w:rsid w:val="00A32BFA"/>
    <w:rsid w:val="00A34547"/>
    <w:rsid w:val="00A34729"/>
    <w:rsid w:val="00A64234"/>
    <w:rsid w:val="00A80F05"/>
    <w:rsid w:val="00A930B1"/>
    <w:rsid w:val="00A94123"/>
    <w:rsid w:val="00AB208F"/>
    <w:rsid w:val="00AB77A8"/>
    <w:rsid w:val="00AD0102"/>
    <w:rsid w:val="00AD4AE7"/>
    <w:rsid w:val="00AF2279"/>
    <w:rsid w:val="00B16CBC"/>
    <w:rsid w:val="00B26ED9"/>
    <w:rsid w:val="00B53705"/>
    <w:rsid w:val="00B5440F"/>
    <w:rsid w:val="00B61610"/>
    <w:rsid w:val="00B80C65"/>
    <w:rsid w:val="00B87856"/>
    <w:rsid w:val="00BA13AC"/>
    <w:rsid w:val="00BC529D"/>
    <w:rsid w:val="00BC6043"/>
    <w:rsid w:val="00BD6886"/>
    <w:rsid w:val="00BE222D"/>
    <w:rsid w:val="00BE4977"/>
    <w:rsid w:val="00BF6501"/>
    <w:rsid w:val="00BF7401"/>
    <w:rsid w:val="00C103FF"/>
    <w:rsid w:val="00C20067"/>
    <w:rsid w:val="00C518D5"/>
    <w:rsid w:val="00C5398E"/>
    <w:rsid w:val="00C54F65"/>
    <w:rsid w:val="00C70330"/>
    <w:rsid w:val="00C70533"/>
    <w:rsid w:val="00C77167"/>
    <w:rsid w:val="00C774CB"/>
    <w:rsid w:val="00C873C1"/>
    <w:rsid w:val="00CB4B8F"/>
    <w:rsid w:val="00CC24F9"/>
    <w:rsid w:val="00CE0D5F"/>
    <w:rsid w:val="00CE452F"/>
    <w:rsid w:val="00D053C6"/>
    <w:rsid w:val="00D521D5"/>
    <w:rsid w:val="00D52E5E"/>
    <w:rsid w:val="00D545AB"/>
    <w:rsid w:val="00D741AE"/>
    <w:rsid w:val="00DA536C"/>
    <w:rsid w:val="00DB2546"/>
    <w:rsid w:val="00DC0E52"/>
    <w:rsid w:val="00DC546D"/>
    <w:rsid w:val="00DD50B3"/>
    <w:rsid w:val="00DE2DF7"/>
    <w:rsid w:val="00DE3EAF"/>
    <w:rsid w:val="00DE57A0"/>
    <w:rsid w:val="00DE5DBB"/>
    <w:rsid w:val="00E03354"/>
    <w:rsid w:val="00E077E9"/>
    <w:rsid w:val="00E11121"/>
    <w:rsid w:val="00E22A54"/>
    <w:rsid w:val="00E26A59"/>
    <w:rsid w:val="00E31997"/>
    <w:rsid w:val="00E539B3"/>
    <w:rsid w:val="00E5461D"/>
    <w:rsid w:val="00E6021B"/>
    <w:rsid w:val="00E62125"/>
    <w:rsid w:val="00E7668A"/>
    <w:rsid w:val="00EC141D"/>
    <w:rsid w:val="00EE0389"/>
    <w:rsid w:val="00EF57F6"/>
    <w:rsid w:val="00F22AF9"/>
    <w:rsid w:val="00F22C3F"/>
    <w:rsid w:val="00F35D06"/>
    <w:rsid w:val="00F415F8"/>
    <w:rsid w:val="00F43A8F"/>
    <w:rsid w:val="00F44ABA"/>
    <w:rsid w:val="00F45CF5"/>
    <w:rsid w:val="00F65DC5"/>
    <w:rsid w:val="00F66933"/>
    <w:rsid w:val="00F74725"/>
    <w:rsid w:val="00FA6153"/>
    <w:rsid w:val="00FC1D69"/>
    <w:rsid w:val="00FD42AA"/>
    <w:rsid w:val="00FD554B"/>
    <w:rsid w:val="00FF671B"/>
    <w:rsid w:val="333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72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11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1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480" w:line="360" w:lineRule="auto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Recuodecorpodetexto2">
    <w:name w:val="Body Text Indent 2"/>
    <w:basedOn w:val="Normal"/>
    <w:pPr>
      <w:ind w:left="35" w:firstLine="567"/>
      <w:jc w:val="both"/>
    </w:pPr>
    <w:rPr>
      <w:rFonts w:cs="Times New Roman"/>
      <w:sz w:val="22"/>
      <w:szCs w:val="20"/>
      <w:lang w:val="en-US" w:bidi="ar-SA"/>
    </w:rPr>
  </w:style>
  <w:style w:type="paragraph" w:styleId="Corpodetexto3">
    <w:name w:val="Body Text 3"/>
    <w:basedOn w:val="Normal"/>
    <w:pPr>
      <w:spacing w:before="240" w:line="360" w:lineRule="auto"/>
      <w:jc w:val="both"/>
    </w:pPr>
    <w:rPr>
      <w:sz w:val="22"/>
    </w:rPr>
  </w:style>
  <w:style w:type="paragraph" w:styleId="Corpodetexto2">
    <w:name w:val="Body Text 2"/>
    <w:basedOn w:val="Normal"/>
    <w:pPr>
      <w:spacing w:line="360" w:lineRule="auto"/>
      <w:jc w:val="center"/>
    </w:pPr>
    <w:rPr>
      <w:b/>
      <w:iCs/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Cs w:val="21"/>
      <w:lang w:val="zh-CN"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Cs w:val="21"/>
      <w:lang w:val="zh-CN" w:eastAsia="zh-CN"/>
    </w:rPr>
  </w:style>
  <w:style w:type="paragraph" w:styleId="Textodebalo">
    <w:name w:val="Balloon Text"/>
    <w:basedOn w:val="Normal"/>
    <w:semiHidden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Cs w:val="21"/>
    </w:rPr>
  </w:style>
  <w:style w:type="character" w:customStyle="1" w:styleId="normal1">
    <w:name w:val="normal1"/>
    <w:rPr>
      <w:rFonts w:ascii="Arial" w:hAnsi="Arial" w:hint="default"/>
      <w:color w:val="666666"/>
      <w:sz w:val="22"/>
      <w:szCs w:val="22"/>
    </w:rPr>
  </w:style>
  <w:style w:type="character" w:customStyle="1" w:styleId="destaque1">
    <w:name w:val="destaque1"/>
    <w:rPr>
      <w:b/>
      <w:bCs/>
    </w:rPr>
  </w:style>
  <w:style w:type="character" w:customStyle="1" w:styleId="CabealhoChar">
    <w:name w:val="Cabeçalho Char"/>
    <w:link w:val="Cabealho"/>
    <w:uiPriority w:val="99"/>
    <w:rPr>
      <w:rFonts w:cs="Mangal"/>
      <w:sz w:val="24"/>
      <w:szCs w:val="21"/>
      <w:lang w:bidi="hi-IN"/>
    </w:rPr>
  </w:style>
  <w:style w:type="character" w:customStyle="1" w:styleId="RodapChar">
    <w:name w:val="Rodapé Char"/>
    <w:link w:val="Rodap"/>
    <w:uiPriority w:val="99"/>
    <w:rPr>
      <w:rFonts w:cs="Mangal"/>
      <w:sz w:val="24"/>
      <w:szCs w:val="21"/>
      <w:lang w:bidi="hi-IN"/>
    </w:rPr>
  </w:style>
  <w:style w:type="character" w:customStyle="1" w:styleId="RecuodecorpodetextoChar">
    <w:name w:val="Recuo de corpo de texto Char"/>
    <w:link w:val="Recuodecorpodetexto"/>
    <w:rPr>
      <w:rFonts w:cs="Mangal"/>
      <w:sz w:val="24"/>
      <w:szCs w:val="21"/>
      <w:lang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72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11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1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480" w:line="360" w:lineRule="auto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Recuodecorpodetexto2">
    <w:name w:val="Body Text Indent 2"/>
    <w:basedOn w:val="Normal"/>
    <w:pPr>
      <w:ind w:left="35" w:firstLine="567"/>
      <w:jc w:val="both"/>
    </w:pPr>
    <w:rPr>
      <w:rFonts w:cs="Times New Roman"/>
      <w:sz w:val="22"/>
      <w:szCs w:val="20"/>
      <w:lang w:val="en-US" w:bidi="ar-SA"/>
    </w:rPr>
  </w:style>
  <w:style w:type="paragraph" w:styleId="Corpodetexto3">
    <w:name w:val="Body Text 3"/>
    <w:basedOn w:val="Normal"/>
    <w:pPr>
      <w:spacing w:before="240" w:line="360" w:lineRule="auto"/>
      <w:jc w:val="both"/>
    </w:pPr>
    <w:rPr>
      <w:sz w:val="22"/>
    </w:rPr>
  </w:style>
  <w:style w:type="paragraph" w:styleId="Corpodetexto2">
    <w:name w:val="Body Text 2"/>
    <w:basedOn w:val="Normal"/>
    <w:pPr>
      <w:spacing w:line="360" w:lineRule="auto"/>
      <w:jc w:val="center"/>
    </w:pPr>
    <w:rPr>
      <w:b/>
      <w:iCs/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Cs w:val="21"/>
      <w:lang w:val="zh-CN"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Cs w:val="21"/>
      <w:lang w:val="zh-CN" w:eastAsia="zh-CN"/>
    </w:rPr>
  </w:style>
  <w:style w:type="paragraph" w:styleId="Textodebalo">
    <w:name w:val="Balloon Text"/>
    <w:basedOn w:val="Normal"/>
    <w:semiHidden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Cs w:val="21"/>
    </w:rPr>
  </w:style>
  <w:style w:type="character" w:customStyle="1" w:styleId="normal1">
    <w:name w:val="normal1"/>
    <w:rPr>
      <w:rFonts w:ascii="Arial" w:hAnsi="Arial" w:hint="default"/>
      <w:color w:val="666666"/>
      <w:sz w:val="22"/>
      <w:szCs w:val="22"/>
    </w:rPr>
  </w:style>
  <w:style w:type="character" w:customStyle="1" w:styleId="destaque1">
    <w:name w:val="destaque1"/>
    <w:rPr>
      <w:b/>
      <w:bCs/>
    </w:rPr>
  </w:style>
  <w:style w:type="character" w:customStyle="1" w:styleId="CabealhoChar">
    <w:name w:val="Cabeçalho Char"/>
    <w:link w:val="Cabealho"/>
    <w:uiPriority w:val="99"/>
    <w:rPr>
      <w:rFonts w:cs="Mangal"/>
      <w:sz w:val="24"/>
      <w:szCs w:val="21"/>
      <w:lang w:bidi="hi-IN"/>
    </w:rPr>
  </w:style>
  <w:style w:type="character" w:customStyle="1" w:styleId="RodapChar">
    <w:name w:val="Rodapé Char"/>
    <w:link w:val="Rodap"/>
    <w:uiPriority w:val="99"/>
    <w:rPr>
      <w:rFonts w:cs="Mangal"/>
      <w:sz w:val="24"/>
      <w:szCs w:val="21"/>
      <w:lang w:bidi="hi-IN"/>
    </w:rPr>
  </w:style>
  <w:style w:type="character" w:customStyle="1" w:styleId="RecuodecorpodetextoChar">
    <w:name w:val="Recuo de corpo de texto Char"/>
    <w:link w:val="Recuodecorpodetexto"/>
    <w:rPr>
      <w:rFonts w:cs="Mangal"/>
      <w:sz w:val="24"/>
      <w:szCs w:val="21"/>
      <w:lang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A54685-5727-4EB5-88BE-3EB88ABB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1283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Geral Portugues</vt:lpstr>
    </vt:vector>
  </TitlesOfParts>
  <Company>Universidade do Porto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 Portugues</dc:title>
  <dc:creator>Susana Tavares Martins Ferreira</dc:creator>
  <dc:description>UNIVERSIDADE DO MINHO (PORTUGAL)</dc:description>
  <cp:lastModifiedBy>MICRO</cp:lastModifiedBy>
  <cp:revision>34</cp:revision>
  <cp:lastPrinted>2015-10-26T18:53:00Z</cp:lastPrinted>
  <dcterms:created xsi:type="dcterms:W3CDTF">2022-10-26T20:58:00Z</dcterms:created>
  <dcterms:modified xsi:type="dcterms:W3CDTF">2023-04-18T13:24:00Z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A166E3F8B9F747B7B4F843F369ECD2E7</vt:lpwstr>
  </property>
</Properties>
</file>